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6BC9C" w14:textId="77777777" w:rsidR="00152781" w:rsidRPr="005F2007" w:rsidRDefault="00B85522" w:rsidP="00C74F28">
      <w:pPr>
        <w:rPr>
          <w:rFonts w:ascii="Arial Narrow" w:hAnsi="Arial Narrow" w:cs="Times New Roman"/>
          <w:b/>
          <w:sz w:val="24"/>
          <w:szCs w:val="24"/>
        </w:rPr>
      </w:pPr>
      <w:r w:rsidRPr="005F2007">
        <w:rPr>
          <w:rFonts w:ascii="Arial Narrow" w:hAnsi="Arial Narrow" w:cs="Times New Roman"/>
          <w:b/>
          <w:sz w:val="24"/>
          <w:szCs w:val="24"/>
        </w:rPr>
        <w:t xml:space="preserve">Kryteria wyboru </w:t>
      </w:r>
      <w:r w:rsidR="008C3ED7" w:rsidRPr="005F2007">
        <w:rPr>
          <w:rFonts w:ascii="Arial Narrow" w:hAnsi="Arial Narrow" w:cs="Times New Roman"/>
          <w:b/>
          <w:sz w:val="24"/>
          <w:szCs w:val="24"/>
        </w:rPr>
        <w:t>projektów</w:t>
      </w:r>
      <w:r w:rsidR="00040DED" w:rsidRPr="005F2007">
        <w:rPr>
          <w:rFonts w:ascii="Arial Narrow" w:hAnsi="Arial Narrow" w:cs="Times New Roman"/>
          <w:b/>
          <w:sz w:val="24"/>
          <w:szCs w:val="24"/>
        </w:rPr>
        <w:t xml:space="preserve"> Stowarzyszenie LGD Gmin Dobrzyńskich Region Południe</w:t>
      </w:r>
    </w:p>
    <w:tbl>
      <w:tblPr>
        <w:tblStyle w:val="Tabela-Siatka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70"/>
        <w:gridCol w:w="2268"/>
        <w:gridCol w:w="3543"/>
      </w:tblGrid>
      <w:tr w:rsidR="005F2007" w:rsidRPr="005F2007" w14:paraId="35E93E67" w14:textId="77777777" w:rsidTr="0077692B">
        <w:trPr>
          <w:trHeight w:val="20"/>
        </w:trPr>
        <w:tc>
          <w:tcPr>
            <w:tcW w:w="16160" w:type="dxa"/>
            <w:gridSpan w:val="5"/>
            <w:shd w:val="clear" w:color="auto" w:fill="D9D9D9" w:themeFill="background1" w:themeFillShade="D9"/>
          </w:tcPr>
          <w:p w14:paraId="6A1EAD3F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F200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Kryteria zgodności z LSR </w:t>
            </w:r>
          </w:p>
        </w:tc>
      </w:tr>
      <w:tr w:rsidR="005F2007" w:rsidRPr="005F2007" w14:paraId="4D1BDC8C" w14:textId="77777777" w:rsidTr="005F09F2">
        <w:trPr>
          <w:trHeight w:val="20"/>
        </w:trPr>
        <w:tc>
          <w:tcPr>
            <w:tcW w:w="567" w:type="dxa"/>
          </w:tcPr>
          <w:p w14:paraId="500BBA34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F2007">
              <w:rPr>
                <w:rFonts w:ascii="Arial Narrow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2" w:type="dxa"/>
          </w:tcPr>
          <w:p w14:paraId="6CF32CFD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F2007">
              <w:rPr>
                <w:rFonts w:ascii="Arial Narrow" w:hAnsi="Arial Narrow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5670" w:type="dxa"/>
          </w:tcPr>
          <w:p w14:paraId="4811C66B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F2007">
              <w:rPr>
                <w:rFonts w:ascii="Arial Narrow" w:hAnsi="Arial Narrow" w:cs="Times New Roman"/>
                <w:b/>
                <w:sz w:val="24"/>
                <w:szCs w:val="24"/>
              </w:rPr>
              <w:t>Uzasadnienie</w:t>
            </w:r>
          </w:p>
        </w:tc>
        <w:tc>
          <w:tcPr>
            <w:tcW w:w="2268" w:type="dxa"/>
          </w:tcPr>
          <w:p w14:paraId="6CF5CEE9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F2007">
              <w:rPr>
                <w:rFonts w:ascii="Arial Narrow" w:hAnsi="Arial Narrow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3543" w:type="dxa"/>
          </w:tcPr>
          <w:p w14:paraId="2D0FAAE5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F2007">
              <w:rPr>
                <w:rFonts w:ascii="Arial Narrow" w:hAnsi="Arial Narrow" w:cs="Times New Roman"/>
                <w:b/>
                <w:sz w:val="24"/>
                <w:szCs w:val="24"/>
              </w:rPr>
              <w:t>Źródło weryfikacji kryterium</w:t>
            </w:r>
          </w:p>
        </w:tc>
      </w:tr>
      <w:tr w:rsidR="005F2007" w:rsidRPr="005F2007" w14:paraId="15E792FC" w14:textId="77777777" w:rsidTr="005F09F2">
        <w:trPr>
          <w:trHeight w:val="20"/>
        </w:trPr>
        <w:tc>
          <w:tcPr>
            <w:tcW w:w="567" w:type="dxa"/>
          </w:tcPr>
          <w:p w14:paraId="40E8BA08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112" w:type="dxa"/>
          </w:tcPr>
          <w:p w14:paraId="3B359036" w14:textId="77777777" w:rsidR="005F09F2" w:rsidRPr="005F2007" w:rsidRDefault="005F09F2" w:rsidP="003A004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</w:t>
            </w:r>
            <w:r w:rsidR="00EF5ECB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o </w:t>
            </w:r>
            <w:r w:rsidR="008145A1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>powierzenie grantu</w:t>
            </w:r>
            <w:r w:rsidR="00EF5ECB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.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został złożony we właściwym terminie, do właściwej instytucji i w odpowiedzi na właściwy konkurs</w:t>
            </w:r>
          </w:p>
        </w:tc>
        <w:tc>
          <w:tcPr>
            <w:tcW w:w="5670" w:type="dxa"/>
          </w:tcPr>
          <w:p w14:paraId="10EA3027" w14:textId="77777777" w:rsidR="005F09F2" w:rsidRPr="005F2007" w:rsidRDefault="00A44914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Ocenie podlega, czy wnioskodawca złożył wniosek 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 </w:t>
            </w:r>
            <w:r w:rsidR="008145A1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>powierzenie grantu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w terminie oraz do instytucji wskazanej w ogłoszeniu o naborze, w odpowiedzi na właściwy konkurs/wezwanie do złożenia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projektu.</w:t>
            </w:r>
          </w:p>
        </w:tc>
        <w:tc>
          <w:tcPr>
            <w:tcW w:w="2268" w:type="dxa"/>
          </w:tcPr>
          <w:p w14:paraId="0345F50E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2DD6C5FF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23768C0D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Kryterium weryfikowane na podstawie dokumentacji projektowej</w:t>
            </w:r>
          </w:p>
        </w:tc>
      </w:tr>
      <w:tr w:rsidR="005F2007" w:rsidRPr="005F2007" w14:paraId="0FF3BEBD" w14:textId="77777777" w:rsidTr="005F09F2">
        <w:trPr>
          <w:trHeight w:val="20"/>
        </w:trPr>
        <w:tc>
          <w:tcPr>
            <w:tcW w:w="567" w:type="dxa"/>
          </w:tcPr>
          <w:p w14:paraId="6FFE933A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112" w:type="dxa"/>
          </w:tcPr>
          <w:p w14:paraId="1463156E" w14:textId="77777777" w:rsidR="005F09F2" w:rsidRPr="005F2007" w:rsidRDefault="005F09F2" w:rsidP="003A004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</w:t>
            </w:r>
            <w:r w:rsidR="004C3CCC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o </w:t>
            </w:r>
            <w:r w:rsidR="008145A1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>powierzenie grantu</w:t>
            </w:r>
            <w:r w:rsidR="004C3CCC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.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projektu został złożony na właściwym formularzu wraz z wymaganymi załącznikami</w:t>
            </w:r>
          </w:p>
        </w:tc>
        <w:tc>
          <w:tcPr>
            <w:tcW w:w="5670" w:type="dxa"/>
          </w:tcPr>
          <w:p w14:paraId="3839CC17" w14:textId="77777777" w:rsidR="00871048" w:rsidRPr="005F2007" w:rsidRDefault="00C50EA8" w:rsidP="008145A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Ocenie podlega, czy wnioskodawca złożył ostateczną wersję </w:t>
            </w:r>
            <w:r w:rsidRPr="005F2007">
              <w:rPr>
                <w:rFonts w:ascii="Arial Narrow" w:hAnsi="Arial Narrow"/>
                <w:sz w:val="20"/>
              </w:rPr>
              <w:t xml:space="preserve">wniosku 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 </w:t>
            </w:r>
            <w:r w:rsidR="008145A1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>powierzenie grantu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</w:t>
            </w:r>
            <w:r w:rsidRPr="005F2007">
              <w:rPr>
                <w:rFonts w:ascii="Arial Narrow" w:hAnsi="Arial Narrow"/>
                <w:sz w:val="20"/>
              </w:rPr>
              <w:t xml:space="preserve"> w formie wydruku z generatora wniosków o </w:t>
            </w:r>
            <w:r w:rsidR="008145A1" w:rsidRPr="005F2007">
              <w:rPr>
                <w:rFonts w:ascii="Arial Narrow" w:hAnsi="Arial Narrow"/>
                <w:sz w:val="20"/>
              </w:rPr>
              <w:t>powierzenie grantu</w:t>
            </w:r>
            <w:r w:rsidRPr="005F2007">
              <w:rPr>
                <w:rFonts w:ascii="Arial Narrow" w:hAnsi="Arial Narrow"/>
                <w:sz w:val="20"/>
              </w:rPr>
              <w:t xml:space="preserve"> udostępnionego przez IZ RPO WK-P (dotyczy projektów podmiotów innych niż LGD) lub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na formularzu udostępnionym przez LGD jako załącznik do ogłoszenia o naborze wniosków (dotyczy projektów objętych grantem). </w:t>
            </w:r>
          </w:p>
        </w:tc>
        <w:tc>
          <w:tcPr>
            <w:tcW w:w="2268" w:type="dxa"/>
          </w:tcPr>
          <w:p w14:paraId="1C5771DD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61B7E727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672BA206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 </w:t>
            </w:r>
            <w:r w:rsidR="008145A1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>powierzenie grantu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>i załączników (jeśli dotyczy)</w:t>
            </w:r>
          </w:p>
        </w:tc>
      </w:tr>
      <w:tr w:rsidR="005F2007" w:rsidRPr="005F2007" w14:paraId="3F3AC107" w14:textId="77777777" w:rsidTr="005F09F2">
        <w:trPr>
          <w:trHeight w:val="20"/>
        </w:trPr>
        <w:tc>
          <w:tcPr>
            <w:tcW w:w="567" w:type="dxa"/>
          </w:tcPr>
          <w:p w14:paraId="14E9041F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12" w:type="dxa"/>
          </w:tcPr>
          <w:p w14:paraId="4A4FDA39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</w:t>
            </w:r>
            <w:r w:rsidR="004C3CCC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o </w:t>
            </w:r>
            <w:r w:rsidR="008145A1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>powierzenie grantu</w:t>
            </w:r>
            <w:r w:rsidR="004C3CCC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.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wraz z załącznikami (jeśli dotyczy) został wypełniony w języku polskim</w:t>
            </w:r>
          </w:p>
        </w:tc>
        <w:tc>
          <w:tcPr>
            <w:tcW w:w="5670" w:type="dxa"/>
          </w:tcPr>
          <w:p w14:paraId="7473A90D" w14:textId="77777777" w:rsidR="005F09F2" w:rsidRPr="005F2007" w:rsidRDefault="005B763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Ocenie podlega, czy wniosek 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 </w:t>
            </w:r>
            <w:r w:rsidR="008145A1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>powierzenie grantu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>wraz z załącznikami (jeśli dotyczy) został sporządzony w języku polskim (język urzędowy).</w:t>
            </w:r>
          </w:p>
        </w:tc>
        <w:tc>
          <w:tcPr>
            <w:tcW w:w="2268" w:type="dxa"/>
          </w:tcPr>
          <w:p w14:paraId="14294A97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0F1F47DE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3E14CE4A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i załączników (jeśli dotyczy)</w:t>
            </w:r>
          </w:p>
        </w:tc>
      </w:tr>
      <w:tr w:rsidR="005F2007" w:rsidRPr="005F2007" w14:paraId="50378530" w14:textId="77777777" w:rsidTr="005F09F2">
        <w:trPr>
          <w:trHeight w:val="20"/>
        </w:trPr>
        <w:tc>
          <w:tcPr>
            <w:tcW w:w="567" w:type="dxa"/>
          </w:tcPr>
          <w:p w14:paraId="4C0C02B5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112" w:type="dxa"/>
          </w:tcPr>
          <w:p w14:paraId="03D0B971" w14:textId="77777777" w:rsidR="005F09F2" w:rsidRPr="005F2007" w:rsidRDefault="005F09F2" w:rsidP="00A973B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</w:t>
            </w:r>
            <w:r w:rsidR="004C3CCC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o </w:t>
            </w:r>
            <w:r w:rsidR="008145A1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>powierzenie grantu</w:t>
            </w:r>
            <w:r w:rsidR="004C3CCC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.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jest kompletny tj. zawiera wszystkie strony i załączniki (jeśli dotyczy)</w:t>
            </w:r>
          </w:p>
        </w:tc>
        <w:tc>
          <w:tcPr>
            <w:tcW w:w="5670" w:type="dxa"/>
          </w:tcPr>
          <w:p w14:paraId="7966D5CD" w14:textId="77777777" w:rsidR="005F09F2" w:rsidRPr="005F2007" w:rsidRDefault="00540A8C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Ocenie podlega, czy wniosek 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 </w:t>
            </w:r>
            <w:r w:rsidR="008145A1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>powierzenie grantu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zawiera wszystkie strony i załączniki (o ile dotyczy) określone w ogłoszeniu o naborze oraz czy wszystkie wymagane pola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są wypełnione</w:t>
            </w:r>
            <w:r w:rsidR="007B030C" w:rsidRPr="005F200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79250AB0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1D17ED76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39FD9485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6695EABB" w14:textId="77777777" w:rsidTr="005F09F2">
        <w:trPr>
          <w:trHeight w:val="20"/>
        </w:trPr>
        <w:tc>
          <w:tcPr>
            <w:tcW w:w="567" w:type="dxa"/>
          </w:tcPr>
          <w:p w14:paraId="7CFD583A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112" w:type="dxa"/>
          </w:tcPr>
          <w:p w14:paraId="1E2EA873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</w:t>
            </w:r>
            <w:r w:rsidR="004C3CCC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o </w:t>
            </w:r>
            <w:r w:rsidR="008145A1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>powierzenie grantu</w:t>
            </w:r>
            <w:r w:rsidR="004C3CCC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.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jest podpisany przez uprawniony podmiot.</w:t>
            </w:r>
          </w:p>
          <w:p w14:paraId="7F011585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 przypadku </w:t>
            </w:r>
            <w:r w:rsidR="00540A8C"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podpisania wniosku na podstawie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pełnomocnictwa wymagane jest załąc</w:t>
            </w:r>
            <w:r w:rsidR="00540A8C"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zenie pełnomocnictwa do wniosku o </w:t>
            </w:r>
            <w:r w:rsidR="008145A1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powierzenie grantu</w:t>
            </w:r>
            <w:r w:rsidR="00540A8C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67A39609" w14:textId="77777777" w:rsidR="005F09F2" w:rsidRPr="005F2007" w:rsidRDefault="00540A8C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Ocenie podlega, czy wniosek 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 </w:t>
            </w:r>
            <w:r w:rsidR="008145A1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>powierzenie grantu</w:t>
            </w:r>
            <w:r w:rsidR="004C3CCC" w:rsidRPr="005F200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jest podpisany przez osobę/y do tego upoważnioną/e.</w:t>
            </w:r>
          </w:p>
          <w:p w14:paraId="09BFC7E4" w14:textId="77777777" w:rsidR="00540A8C" w:rsidRPr="005F2007" w:rsidRDefault="00540A8C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W przypadku podpisania wniosku na podstawie pełnomocnictwa ocenie podlega, czy do wniosku (zarówno wersji papierowej jak i elektronicznej) załączone jest prawidłowe pełnomocnictwo do wniosku pełnomocnictwa.</w:t>
            </w:r>
          </w:p>
        </w:tc>
        <w:tc>
          <w:tcPr>
            <w:tcW w:w="2268" w:type="dxa"/>
          </w:tcPr>
          <w:p w14:paraId="1D642988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269A069F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7DFCCEC9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i załączników (jeśli dotyczy) oraz dokumentów rejestrowych wnioskodawcy</w:t>
            </w:r>
          </w:p>
        </w:tc>
      </w:tr>
      <w:tr w:rsidR="005F2007" w:rsidRPr="005F2007" w14:paraId="36EC1101" w14:textId="77777777" w:rsidTr="005F09F2">
        <w:trPr>
          <w:trHeight w:val="20"/>
        </w:trPr>
        <w:tc>
          <w:tcPr>
            <w:tcW w:w="567" w:type="dxa"/>
          </w:tcPr>
          <w:p w14:paraId="205AEF90" w14:textId="77777777" w:rsidR="005F09F2" w:rsidRPr="005F2007" w:rsidRDefault="009B37F9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7C40B6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5BA522CE" w14:textId="580ECD2B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wnioskowana kwota</w:t>
            </w:r>
            <w:r w:rsidR="007B030C"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145A1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powierzenia grantu</w:t>
            </w:r>
            <w:r w:rsidR="007B030C"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lub wartość projektu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mieści się w limicie wskazanym w ogłoszeniu o naborze</w:t>
            </w:r>
          </w:p>
        </w:tc>
        <w:tc>
          <w:tcPr>
            <w:tcW w:w="5670" w:type="dxa"/>
          </w:tcPr>
          <w:p w14:paraId="69351B37" w14:textId="0A3616A1" w:rsidR="005F09F2" w:rsidRPr="005F2007" w:rsidRDefault="007B030C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Ocenie podlega, czy wnioskowana kwota </w:t>
            </w:r>
            <w:r w:rsidR="00453E3D" w:rsidRPr="005F2007">
              <w:rPr>
                <w:rFonts w:ascii="Arial Narrow" w:hAnsi="Arial Narrow" w:cs="Times New Roman"/>
                <w:sz w:val="20"/>
                <w:szCs w:val="20"/>
              </w:rPr>
              <w:t xml:space="preserve">dofinansowania 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lub wartość projektu mieści się w limicie </w:t>
            </w:r>
            <w:r w:rsidR="00453E3D" w:rsidRPr="005F2007">
              <w:rPr>
                <w:rFonts w:ascii="Arial Narrow" w:hAnsi="Arial Narrow" w:cs="Times New Roman"/>
                <w:sz w:val="20"/>
                <w:szCs w:val="20"/>
              </w:rPr>
              <w:t>wskazanym w ogłoszeniu o naborze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561F9C7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0AB8173F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53607818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1EEBE3EE" w14:textId="77777777" w:rsidTr="005F09F2">
        <w:trPr>
          <w:trHeight w:val="20"/>
        </w:trPr>
        <w:tc>
          <w:tcPr>
            <w:tcW w:w="567" w:type="dxa"/>
          </w:tcPr>
          <w:p w14:paraId="19551680" w14:textId="77777777" w:rsidR="005F09F2" w:rsidRPr="005F2007" w:rsidRDefault="009B37F9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7C40B6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704CFCBF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okres i termin realizacji projektu jest zgodny z zapisami określonymi w ogłoszeniu o naborze</w:t>
            </w:r>
          </w:p>
        </w:tc>
        <w:tc>
          <w:tcPr>
            <w:tcW w:w="5670" w:type="dxa"/>
          </w:tcPr>
          <w:p w14:paraId="548919D5" w14:textId="77777777" w:rsidR="005F09F2" w:rsidRPr="005F2007" w:rsidRDefault="007B030C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podlega, czy okres i termin realizacji projektu jest zgodny z zapisami określonymi w ogłoszeniu o naborze.</w:t>
            </w:r>
          </w:p>
        </w:tc>
        <w:tc>
          <w:tcPr>
            <w:tcW w:w="2268" w:type="dxa"/>
          </w:tcPr>
          <w:p w14:paraId="2AB0D054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5C34F916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7744A146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4FBCCC30" w14:textId="77777777" w:rsidTr="005F09F2">
        <w:trPr>
          <w:trHeight w:val="20"/>
        </w:trPr>
        <w:tc>
          <w:tcPr>
            <w:tcW w:w="567" w:type="dxa"/>
          </w:tcPr>
          <w:p w14:paraId="5A93F1B5" w14:textId="77777777" w:rsidR="005F09F2" w:rsidRPr="005F2007" w:rsidRDefault="009B37F9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="007C40B6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78AC9B32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</w:t>
            </w:r>
            <w:r w:rsidR="004C3CCC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o </w:t>
            </w:r>
            <w:r w:rsidR="008145A1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>powierzenie grantu</w:t>
            </w:r>
            <w:r w:rsidR="004C3CCC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.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jest zgodny z Regionalnym Programem Operacyjnym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Województwa Kujawsko-Pomorskiego na lata 2014-2020 oraz Szczegółowym Opisem Osi Priorytetowych RPO WK-P 2014-2020</w:t>
            </w:r>
          </w:p>
        </w:tc>
        <w:tc>
          <w:tcPr>
            <w:tcW w:w="5670" w:type="dxa"/>
          </w:tcPr>
          <w:p w14:paraId="10CAC354" w14:textId="77777777" w:rsidR="005F09F2" w:rsidRPr="005F2007" w:rsidRDefault="005F09F2" w:rsidP="003A00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Ocenie podlega zgodność projektu z RPO WK-P 2014-2020 oraz </w:t>
            </w:r>
            <w:proofErr w:type="spellStart"/>
            <w:r w:rsidRPr="005F2007">
              <w:rPr>
                <w:rFonts w:ascii="Arial Narrow" w:hAnsi="Arial Narrow" w:cs="Times New Roman"/>
                <w:sz w:val="20"/>
                <w:szCs w:val="20"/>
              </w:rPr>
              <w:t>SzOOP</w:t>
            </w:r>
            <w:proofErr w:type="spellEnd"/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działanie 11.1 w zakresie m.in.:</w:t>
            </w:r>
          </w:p>
          <w:p w14:paraId="4DB43239" w14:textId="77777777" w:rsidR="005F09F2" w:rsidRPr="005F2007" w:rsidRDefault="005F09F2" w:rsidP="003A004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F2007">
              <w:rPr>
                <w:rFonts w:ascii="Arial Narrow" w:hAnsi="Arial Narrow"/>
                <w:sz w:val="20"/>
                <w:szCs w:val="20"/>
              </w:rPr>
              <w:lastRenderedPageBreak/>
              <w:t>zgodności z typem beneficjenta;</w:t>
            </w:r>
          </w:p>
          <w:p w14:paraId="14F7A434" w14:textId="77777777" w:rsidR="005F09F2" w:rsidRPr="005F2007" w:rsidRDefault="005F09F2" w:rsidP="003A004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F2007">
              <w:rPr>
                <w:rFonts w:ascii="Arial Narrow" w:hAnsi="Arial Narrow"/>
                <w:sz w:val="20"/>
                <w:szCs w:val="20"/>
              </w:rPr>
              <w:t>zgodności z typem projektu;</w:t>
            </w:r>
          </w:p>
          <w:p w14:paraId="7B631D27" w14:textId="77777777" w:rsidR="005F09F2" w:rsidRPr="005F2007" w:rsidRDefault="005F09F2" w:rsidP="003A004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F2007">
              <w:rPr>
                <w:rFonts w:ascii="Arial Narrow" w:hAnsi="Arial Narrow"/>
                <w:sz w:val="20"/>
                <w:szCs w:val="20"/>
              </w:rPr>
              <w:t>zgodności grupy docelowej z typem projektu oraz obszarem realizacji projektu;</w:t>
            </w:r>
          </w:p>
          <w:p w14:paraId="24625F33" w14:textId="77777777" w:rsidR="005F09F2" w:rsidRPr="005F2007" w:rsidRDefault="005F09F2" w:rsidP="003A004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F2007">
              <w:rPr>
                <w:rFonts w:ascii="Arial Narrow" w:hAnsi="Arial Narrow"/>
                <w:sz w:val="20"/>
                <w:szCs w:val="20"/>
              </w:rPr>
              <w:t>zgodności wysokości wkładu własnego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;</w:t>
            </w:r>
          </w:p>
          <w:p w14:paraId="6CEAEF15" w14:textId="77777777" w:rsidR="005F09F2" w:rsidRPr="005F2007" w:rsidRDefault="005F09F2" w:rsidP="003A0042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/>
                <w:sz w:val="20"/>
                <w:szCs w:val="20"/>
              </w:rPr>
              <w:t>zgodności z limitami i ograniczeniami w realizacji projektu oraz limitami dotyczącymi maksymalnej wartości cross-</w:t>
            </w:r>
            <w:proofErr w:type="spellStart"/>
            <w:r w:rsidRPr="005F2007">
              <w:rPr>
                <w:rFonts w:ascii="Arial Narrow" w:hAnsi="Arial Narrow"/>
                <w:sz w:val="20"/>
                <w:szCs w:val="20"/>
              </w:rPr>
              <w:t>financingu</w:t>
            </w:r>
            <w:proofErr w:type="spellEnd"/>
            <w:r w:rsidR="00304CD6" w:rsidRPr="005F2007">
              <w:rPr>
                <w:rFonts w:ascii="Arial Narrow" w:hAnsi="Arial Narrow"/>
                <w:sz w:val="20"/>
                <w:szCs w:val="20"/>
              </w:rPr>
              <w:t xml:space="preserve"> i zakupionych środków trwałych</w:t>
            </w:r>
            <w:r w:rsidR="004D0FF9" w:rsidRPr="005F200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BE2E461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>TAK/NIE</w:t>
            </w:r>
          </w:p>
          <w:p w14:paraId="1A601882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>niespełnienie kryterium oznacza odrzucenie wniosku</w:t>
            </w:r>
          </w:p>
        </w:tc>
        <w:tc>
          <w:tcPr>
            <w:tcW w:w="3543" w:type="dxa"/>
          </w:tcPr>
          <w:p w14:paraId="739900B3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586F0055" w14:textId="77777777" w:rsidTr="005F09F2">
        <w:trPr>
          <w:trHeight w:val="20"/>
        </w:trPr>
        <w:tc>
          <w:tcPr>
            <w:tcW w:w="567" w:type="dxa"/>
          </w:tcPr>
          <w:p w14:paraId="18F21C57" w14:textId="77777777" w:rsidR="005F09F2" w:rsidRPr="005F2007" w:rsidRDefault="009B37F9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7C40B6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1B35F359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wskaźnik efektywności zatrudnieniowej w ramach aktywizacji społeczno-zatrudnieniowej jest określony na minimalnym wymaganym poziomie</w:t>
            </w:r>
          </w:p>
        </w:tc>
        <w:tc>
          <w:tcPr>
            <w:tcW w:w="5670" w:type="dxa"/>
          </w:tcPr>
          <w:p w14:paraId="7FC56A94" w14:textId="77777777" w:rsidR="005F09F2" w:rsidRPr="005F2007" w:rsidRDefault="005F09F2" w:rsidP="003A00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Kryterium efektywności zatrudnieniowej oznacza odsetek uczestników projektu, którzy po zakończeniu udziału w projekcie podjęli zatrudnienie. Pomiar efektywności zatrudnieniowej odbywa się zgodnie ze sposobem określonym dla efektywności zatrudnieniowej wskazanym w Wytycznych w zakresie realizacji przedsięwzięć z udziałem środków Europejskiego Funduszu Społecznego w obszarze rynku pracy na lata 2014-2020.</w:t>
            </w:r>
          </w:p>
          <w:p w14:paraId="5396BA62" w14:textId="77777777" w:rsidR="005F09F2" w:rsidRPr="005F2007" w:rsidRDefault="005F09F2" w:rsidP="003A00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Wymagany minimalny poziom efektywności zatrudnieniowej </w:t>
            </w:r>
            <w:r w:rsidR="00FD1C83" w:rsidRPr="005F2007">
              <w:rPr>
                <w:rFonts w:ascii="Arial Narrow" w:hAnsi="Arial Narrow" w:cs="Times New Roman"/>
                <w:sz w:val="20"/>
                <w:szCs w:val="20"/>
              </w:rPr>
              <w:t>jest zgodny z zapisami ogłoszenia o naborze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58791CF0" w14:textId="77777777" w:rsidR="005F09F2" w:rsidRPr="005F2007" w:rsidRDefault="005F09F2" w:rsidP="003A00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Kryterium dotyczy wyłącznie projektów, które zakładają aktywizację społeczno-zawodową.</w:t>
            </w:r>
          </w:p>
        </w:tc>
        <w:tc>
          <w:tcPr>
            <w:tcW w:w="2268" w:type="dxa"/>
          </w:tcPr>
          <w:p w14:paraId="39580D23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TAK/NIE/NIE DOTYCZY</w:t>
            </w:r>
          </w:p>
          <w:p w14:paraId="01FCCB6A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5A1450DC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00A4CECC" w14:textId="77777777" w:rsidTr="005F09F2">
        <w:trPr>
          <w:trHeight w:val="20"/>
        </w:trPr>
        <w:tc>
          <w:tcPr>
            <w:tcW w:w="567" w:type="dxa"/>
          </w:tcPr>
          <w:p w14:paraId="356CA9C0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9B37F9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24B901AB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wskaźnik efektywności społecznej jest określony na minimalnym wymaganym poziomie</w:t>
            </w:r>
          </w:p>
        </w:tc>
        <w:tc>
          <w:tcPr>
            <w:tcW w:w="5670" w:type="dxa"/>
          </w:tcPr>
          <w:p w14:paraId="6881CB92" w14:textId="77777777" w:rsidR="005F09F2" w:rsidRPr="005F2007" w:rsidRDefault="005F09F2" w:rsidP="001B2422">
            <w:pPr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Efektywność społeczna jest mierzona wśród osób zagrożonych ubóstwem lub wykluczeniem społecznym, które skorzystały z usług aktywnej integracji o charakterze społecznym lub edukacyjnym, lub zdrowotnym.</w:t>
            </w:r>
          </w:p>
          <w:p w14:paraId="566B80B2" w14:textId="77777777" w:rsidR="005F09F2" w:rsidRPr="005F2007" w:rsidRDefault="005F09F2" w:rsidP="001B2422">
            <w:pPr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Pomiar efektywności społecznej odbywa się zgodnie ze sposobem określonym w </w:t>
            </w:r>
            <w:r w:rsidRPr="005F2007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  <w:p w14:paraId="753512A3" w14:textId="77777777" w:rsidR="005F09F2" w:rsidRPr="005F2007" w:rsidRDefault="005F09F2" w:rsidP="001B242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Wymagany minimalny poziom efektywności społecznej </w:t>
            </w:r>
            <w:r w:rsidR="00FD1C83" w:rsidRPr="005F2007">
              <w:rPr>
                <w:rFonts w:ascii="Arial Narrow" w:hAnsi="Arial Narrow" w:cs="Times New Roman"/>
                <w:sz w:val="20"/>
                <w:szCs w:val="20"/>
              </w:rPr>
              <w:t>jest zgodny z zapisami ogłoszenia o naborze</w:t>
            </w:r>
            <w:r w:rsidRPr="005F2007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1018FF96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2A11E773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0BE8E4F9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3540F3DA" w14:textId="77777777" w:rsidTr="005F09F2">
        <w:trPr>
          <w:trHeight w:val="20"/>
        </w:trPr>
        <w:tc>
          <w:tcPr>
            <w:tcW w:w="567" w:type="dxa"/>
          </w:tcPr>
          <w:p w14:paraId="4D9E0D46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9B37F9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437013DE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uczestnicy projektu kwalifikują się do objęcia wsparciem w ramach RPO WK-P 2014-2020 i LSR</w:t>
            </w:r>
          </w:p>
        </w:tc>
        <w:tc>
          <w:tcPr>
            <w:tcW w:w="5670" w:type="dxa"/>
          </w:tcPr>
          <w:p w14:paraId="3DB6FDFF" w14:textId="77777777" w:rsidR="005F09F2" w:rsidRPr="005F2007" w:rsidRDefault="005F09F2" w:rsidP="00A973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podlega, czy projekt jest skierowany do osób zagrożonych ubóstwem lub wykluczeniem społecznym i/lub ich otoczenia z terenu objętego LSR (osoby zamieszkające w rozumieniu Kodeksu Cywilnego</w:t>
            </w:r>
            <w:r w:rsidR="004D0FF9" w:rsidRPr="005F2007">
              <w:rPr>
                <w:rFonts w:ascii="Arial Narrow" w:hAnsi="Arial Narrow" w:cs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14:paraId="303AEB04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5F56C7F3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1F41AAC4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38B6C1C0" w14:textId="77777777" w:rsidTr="005F09F2">
        <w:trPr>
          <w:trHeight w:val="20"/>
        </w:trPr>
        <w:tc>
          <w:tcPr>
            <w:tcW w:w="567" w:type="dxa"/>
          </w:tcPr>
          <w:p w14:paraId="17D7B316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9B37F9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48FE1202" w14:textId="77777777" w:rsidR="005F09F2" w:rsidRPr="005F2007" w:rsidRDefault="00A973B4" w:rsidP="00A973B4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obszarem realizacji projektu, który został wskazany w ogłoszeniu o naborze</w:t>
            </w:r>
            <w:r w:rsidRPr="005F2007">
              <w:rPr>
                <w:rStyle w:val="Odwoaniedokomentarza"/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5605A759" w14:textId="77777777" w:rsidR="005F09F2" w:rsidRPr="005F2007" w:rsidRDefault="005F09F2" w:rsidP="00A973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Ocenie podlega czy zaplanowany projekt będzie realizowany na </w:t>
            </w:r>
            <w:r w:rsidR="00A973B4" w:rsidRPr="005F2007">
              <w:rPr>
                <w:rFonts w:ascii="Arial Narrow" w:hAnsi="Arial Narrow" w:cs="Times New Roman"/>
                <w:sz w:val="20"/>
                <w:szCs w:val="20"/>
              </w:rPr>
              <w:t>obszarze wskazanym w ogłoszeniu o naborze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31F1EC42" w14:textId="77777777" w:rsidR="00A52F42" w:rsidRPr="005F2007" w:rsidRDefault="00A52F42" w:rsidP="00A52F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Co do zasady wszystkie działania w ramach projektu należy realizować na obszarze wskazanym w ogłoszeniu o naborze, tylko w szczególnie uzasadnionych przypadkach (np. gdy dana forma wsparcia nie jest dostępna w danym obszarze), możliwa jest realizacja poza obszarem. 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Niemniej jednak taka sytuacja </w:t>
            </w:r>
            <w:r w:rsidR="00072947" w:rsidRPr="005F2007">
              <w:rPr>
                <w:rFonts w:ascii="Arial Narrow" w:hAnsi="Arial Narrow" w:cs="Times New Roman"/>
                <w:sz w:val="20"/>
                <w:szCs w:val="20"/>
              </w:rPr>
              <w:t>wymaga szczegółowego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uzasadnienia we wn</w:t>
            </w:r>
            <w:r w:rsidR="00072947" w:rsidRPr="005F2007">
              <w:rPr>
                <w:rFonts w:ascii="Arial Narrow" w:hAnsi="Arial Narrow" w:cs="Times New Roman"/>
                <w:sz w:val="20"/>
                <w:szCs w:val="20"/>
              </w:rPr>
              <w:t xml:space="preserve">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  <w:r w:rsidR="00072947" w:rsidRPr="005F2007">
              <w:rPr>
                <w:rFonts w:ascii="Arial Narrow" w:hAnsi="Arial Narrow" w:cs="Times New Roman"/>
                <w:sz w:val="20"/>
                <w:szCs w:val="20"/>
              </w:rPr>
              <w:t xml:space="preserve"> projektu.</w:t>
            </w:r>
          </w:p>
        </w:tc>
        <w:tc>
          <w:tcPr>
            <w:tcW w:w="2268" w:type="dxa"/>
          </w:tcPr>
          <w:p w14:paraId="29015B2C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>TAK/NIE</w:t>
            </w:r>
          </w:p>
          <w:p w14:paraId="34136D7E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685C51B0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2EEE710C" w14:textId="77777777" w:rsidTr="005F09F2">
        <w:trPr>
          <w:trHeight w:val="20"/>
        </w:trPr>
        <w:tc>
          <w:tcPr>
            <w:tcW w:w="567" w:type="dxa"/>
          </w:tcPr>
          <w:p w14:paraId="5633C368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9B37F9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1ADC52C3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</w:p>
        </w:tc>
        <w:tc>
          <w:tcPr>
            <w:tcW w:w="5670" w:type="dxa"/>
          </w:tcPr>
          <w:p w14:paraId="115FBE7C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podlega, czy wydatki przewidziane w projekcie nie są współfinansowane z innych unijnych instrumentów finansowych.</w:t>
            </w:r>
          </w:p>
        </w:tc>
        <w:tc>
          <w:tcPr>
            <w:tcW w:w="2268" w:type="dxa"/>
          </w:tcPr>
          <w:p w14:paraId="211B6501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32FE958E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6BBC3948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361BFFA4" w14:textId="77777777" w:rsidTr="005F09F2">
        <w:trPr>
          <w:trHeight w:val="20"/>
        </w:trPr>
        <w:tc>
          <w:tcPr>
            <w:tcW w:w="567" w:type="dxa"/>
          </w:tcPr>
          <w:p w14:paraId="0C73B6CC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206A4F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4E3876FE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wnioskodawca prowadzi biuro projektu na terenie </w:t>
            </w:r>
            <w:r w:rsidR="005C0F75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Stowarzyszenia LGD Gmin Dobrzyńskich Region Południe</w:t>
            </w:r>
          </w:p>
        </w:tc>
        <w:tc>
          <w:tcPr>
            <w:tcW w:w="5670" w:type="dxa"/>
          </w:tcPr>
          <w:p w14:paraId="6739C1AB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Ocenie podlega, czy w okresie realizacji projektu projektodawca prowadzi biuro projektu na terenie </w:t>
            </w:r>
            <w:r w:rsidR="005C0F75" w:rsidRPr="005F2007">
              <w:rPr>
                <w:rFonts w:ascii="Arial Narrow" w:hAnsi="Arial Narrow" w:cs="Times New Roman"/>
                <w:sz w:val="20"/>
                <w:szCs w:val="20"/>
              </w:rPr>
              <w:t>Stowarzyszenia LGD Gmin Dobrzyńskich Region Południe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>. W biurze przechowywana jest pełna oryginalna dokumentacja wdrażanego projektu (z wyłączeniem dokumentów, których miejsce przechowywania uregulowano odpowiednimi przepisami).</w:t>
            </w:r>
          </w:p>
        </w:tc>
        <w:tc>
          <w:tcPr>
            <w:tcW w:w="2268" w:type="dxa"/>
          </w:tcPr>
          <w:p w14:paraId="2DC79D55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5DEB820B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2EE8DABB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15E4C852" w14:textId="77777777" w:rsidTr="005F09F2">
        <w:trPr>
          <w:trHeight w:val="20"/>
        </w:trPr>
        <w:tc>
          <w:tcPr>
            <w:tcW w:w="567" w:type="dxa"/>
          </w:tcPr>
          <w:p w14:paraId="6B2B09E5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206A4F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6D2795CB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</w:t>
            </w:r>
            <w:r w:rsidR="00AD3BA4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o </w:t>
            </w:r>
            <w:r w:rsidR="008145A1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>powierzenie grantu</w:t>
            </w:r>
            <w:r w:rsidR="00AD3BA4" w:rsidRPr="005F2007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.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zakłada realizację celu głównego (ogólnego) i szczegółowych LSR przez osiąganie zaplanowanych w LSR wskaźników</w:t>
            </w:r>
          </w:p>
        </w:tc>
        <w:tc>
          <w:tcPr>
            <w:tcW w:w="5670" w:type="dxa"/>
          </w:tcPr>
          <w:p w14:paraId="22AA737A" w14:textId="77777777" w:rsidR="005F09F2" w:rsidRPr="005F2007" w:rsidRDefault="005F09F2" w:rsidP="0050753A">
            <w:pPr>
              <w:rPr>
                <w:rFonts w:ascii="Arial Narrow" w:hAnsi="Arial Narrow"/>
                <w:sz w:val="20"/>
                <w:szCs w:val="20"/>
              </w:rPr>
            </w:pPr>
            <w:r w:rsidRPr="005F2007">
              <w:rPr>
                <w:rFonts w:ascii="Arial Narrow" w:hAnsi="Arial Narrow"/>
                <w:sz w:val="20"/>
                <w:szCs w:val="20"/>
              </w:rPr>
              <w:t>Ocenie podlega zgodność projektu z założonym w LSR: celem głównym (ogólnym) oraz odpowiadającymi mu celami szczegółowymi i wskaźnikami.</w:t>
            </w:r>
          </w:p>
          <w:p w14:paraId="001CC400" w14:textId="77777777" w:rsidR="005F09F2" w:rsidRPr="005F2007" w:rsidRDefault="005F09F2" w:rsidP="0050753A">
            <w:pPr>
              <w:rPr>
                <w:rFonts w:ascii="Arial Narrow" w:hAnsi="Arial Narrow"/>
                <w:sz w:val="20"/>
                <w:szCs w:val="20"/>
              </w:rPr>
            </w:pPr>
            <w:r w:rsidRPr="005F2007">
              <w:rPr>
                <w:rFonts w:ascii="Arial Narrow" w:hAnsi="Arial Narrow"/>
                <w:sz w:val="20"/>
                <w:szCs w:val="20"/>
              </w:rPr>
              <w:t>Ocenie podlega również zgodność z określonymi w LSR przedsięwzięciami.</w:t>
            </w:r>
          </w:p>
        </w:tc>
        <w:tc>
          <w:tcPr>
            <w:tcW w:w="2268" w:type="dxa"/>
          </w:tcPr>
          <w:p w14:paraId="6A97DBB6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5ED4B94C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21D57B38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158F36FD" w14:textId="77777777" w:rsidTr="005F09F2">
        <w:trPr>
          <w:trHeight w:val="20"/>
        </w:trPr>
        <w:tc>
          <w:tcPr>
            <w:tcW w:w="567" w:type="dxa"/>
          </w:tcPr>
          <w:p w14:paraId="04E5B561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206A4F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7B6BF791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  <w:tc>
          <w:tcPr>
            <w:tcW w:w="5670" w:type="dxa"/>
          </w:tcPr>
          <w:p w14:paraId="780571C1" w14:textId="77777777" w:rsidR="005F09F2" w:rsidRPr="005F2007" w:rsidRDefault="005F09F2" w:rsidP="005075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 zgodność projektu z zakresem tematycznym podanym w ogłoszeniu o naborze.</w:t>
            </w:r>
          </w:p>
        </w:tc>
        <w:tc>
          <w:tcPr>
            <w:tcW w:w="2268" w:type="dxa"/>
          </w:tcPr>
          <w:p w14:paraId="03E9F187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40E3779F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7170F5B6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0690287A" w14:textId="77777777" w:rsidTr="005F09F2">
        <w:trPr>
          <w:trHeight w:val="20"/>
        </w:trPr>
        <w:tc>
          <w:tcPr>
            <w:tcW w:w="567" w:type="dxa"/>
          </w:tcPr>
          <w:p w14:paraId="323D42BB" w14:textId="77777777" w:rsidR="005F09F2" w:rsidRPr="005F2007" w:rsidRDefault="007C40B6" w:rsidP="00682007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206A4F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7335C9F6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wnioskodawca oraz partnerzy (jeśli dotyczy) nie podlegają wykluczeniu z możliwości otrzymania </w:t>
            </w:r>
            <w:r w:rsidR="008145A1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powierzenia grantu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ze środków Unii Europejskiej</w:t>
            </w:r>
          </w:p>
        </w:tc>
        <w:tc>
          <w:tcPr>
            <w:tcW w:w="5670" w:type="dxa"/>
          </w:tcPr>
          <w:p w14:paraId="7191CDE3" w14:textId="77777777" w:rsidR="005F09F2" w:rsidRPr="005F2007" w:rsidRDefault="005F09F2" w:rsidP="003A0042">
            <w:pPr>
              <w:tabs>
                <w:tab w:val="left" w:pos="342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podlega, czy wnioskodawca oraz partner/</w:t>
            </w:r>
            <w:proofErr w:type="spellStart"/>
            <w:r w:rsidRPr="005F2007">
              <w:rPr>
                <w:rFonts w:ascii="Arial Narrow" w:hAnsi="Arial Narrow" w:cs="Times New Roman"/>
                <w:sz w:val="20"/>
                <w:szCs w:val="20"/>
              </w:rPr>
              <w:t>rzy</w:t>
            </w:r>
            <w:proofErr w:type="spellEnd"/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(jeśli dotyczy) nie podlegają wykluczeniu z możliwości otrzymania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powierzenia grantu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ze środków Unii Europejskiej na podstawie:</w:t>
            </w:r>
          </w:p>
          <w:p w14:paraId="0194707C" w14:textId="77777777" w:rsidR="005F09F2" w:rsidRPr="005F2007" w:rsidRDefault="005F09F2" w:rsidP="00547797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art. </w:t>
            </w:r>
            <w:r w:rsidRPr="005F2007">
              <w:rPr>
                <w:rFonts w:ascii="Arial Narrow" w:hAnsi="Arial Narrow"/>
                <w:sz w:val="20"/>
                <w:szCs w:val="20"/>
              </w:rPr>
              <w:t>207 ust. 4 ustawy z dnia 27 sierpnia 2009 r. o finansach publicznych (Dz. U. z 2016 r. 1870),</w:t>
            </w:r>
          </w:p>
          <w:p w14:paraId="36ABF1A1" w14:textId="77777777" w:rsidR="005F09F2" w:rsidRPr="005F2007" w:rsidRDefault="005F09F2" w:rsidP="00547797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F2007">
              <w:rPr>
                <w:rFonts w:ascii="Arial Narrow" w:hAnsi="Arial Narrow"/>
                <w:sz w:val="20"/>
                <w:szCs w:val="20"/>
              </w:rPr>
              <w:t>art.12 ust. 1 pkt 1 ustawy z dnia 15 czerwca 2012 r. o skutkach powierzania wykonywania pracy cudzoziemcom przebywającym wbrew przepisom na terytorium Rzeczypospolitej Polskiej (Dz. U. poz. 769),</w:t>
            </w:r>
          </w:p>
          <w:p w14:paraId="7D618A3F" w14:textId="77777777" w:rsidR="005F09F2" w:rsidRPr="005F2007" w:rsidRDefault="005F09F2" w:rsidP="00547797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/>
                <w:sz w:val="20"/>
                <w:szCs w:val="20"/>
              </w:rPr>
              <w:t>art. 9 ust. 1 pkt 2a ustawy z dnia 28 października 2002 r. o odpowiedzialności podmiotów zbiorowych za czyny zabronione pod groźbą kary (Dz. U. z 2016 r. poz. 1541).</w:t>
            </w:r>
          </w:p>
        </w:tc>
        <w:tc>
          <w:tcPr>
            <w:tcW w:w="2268" w:type="dxa"/>
          </w:tcPr>
          <w:p w14:paraId="2201999C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326EBFED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5DC5C129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35410A81" w14:textId="77777777" w:rsidTr="005F09F2">
        <w:trPr>
          <w:trHeight w:val="20"/>
        </w:trPr>
        <w:tc>
          <w:tcPr>
            <w:tcW w:w="567" w:type="dxa"/>
          </w:tcPr>
          <w:p w14:paraId="636D76FB" w14:textId="77777777" w:rsidR="005F09F2" w:rsidRPr="005F2007" w:rsidRDefault="00206A4F" w:rsidP="00682007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  <w:r w:rsidR="007C40B6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797A70E5" w14:textId="77777777" w:rsidR="005F09F2" w:rsidRPr="005F2007" w:rsidRDefault="005F09F2" w:rsidP="00D6450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realizacja projektu jest zgodna z przepisami art. 65 ust. 6 i art. 125 ust. 3 lit. e) i f) rozporządzenia 1303/2013</w:t>
            </w:r>
          </w:p>
        </w:tc>
        <w:tc>
          <w:tcPr>
            <w:tcW w:w="5670" w:type="dxa"/>
          </w:tcPr>
          <w:p w14:paraId="6949E8BD" w14:textId="77777777" w:rsidR="005F09F2" w:rsidRPr="005F2007" w:rsidRDefault="005F09F2" w:rsidP="003A0042">
            <w:pPr>
              <w:tabs>
                <w:tab w:val="left" w:pos="342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Wnioskodawca złożył oświadczenie, że:</w:t>
            </w:r>
          </w:p>
          <w:p w14:paraId="53729C0F" w14:textId="77777777" w:rsidR="005F09F2" w:rsidRPr="005F2007" w:rsidRDefault="005F09F2" w:rsidP="00D64504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projekt nie został fizycznie zakończony lub w pełni zrealizowany przed złożeniem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projektu w rozumieniu art. 65 ust. 6 rozporządzenia 1303/2013;</w:t>
            </w:r>
          </w:p>
          <w:p w14:paraId="6ED9DFE3" w14:textId="77777777" w:rsidR="005F09F2" w:rsidRPr="005F2007" w:rsidRDefault="005F09F2" w:rsidP="00D64504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nie rozpoczął realizacji projektu przed dniem złożenia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projektu albo że realizując projekt przed dniem złożenia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, przestrzegał 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>obowiązujących przepisów prawa dotyczących danego projektu zgodnie z art. 125 ust. 3 lit. e) rozporządzenia 1303/2013;</w:t>
            </w:r>
          </w:p>
          <w:p w14:paraId="376EEBA5" w14:textId="77777777" w:rsidR="005F09F2" w:rsidRPr="005F2007" w:rsidRDefault="005F09F2" w:rsidP="00D64504">
            <w:pPr>
              <w:numPr>
                <w:ilvl w:val="0"/>
                <w:numId w:val="7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projekt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  <w:tc>
          <w:tcPr>
            <w:tcW w:w="2268" w:type="dxa"/>
          </w:tcPr>
          <w:p w14:paraId="3552ED3D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>TAK/NIE</w:t>
            </w:r>
          </w:p>
          <w:p w14:paraId="4963FDE6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1C103800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4204FC6A" w14:textId="77777777" w:rsidTr="005F09F2">
        <w:trPr>
          <w:trHeight w:val="20"/>
        </w:trPr>
        <w:tc>
          <w:tcPr>
            <w:tcW w:w="567" w:type="dxa"/>
          </w:tcPr>
          <w:p w14:paraId="1B3CBAAD" w14:textId="77777777" w:rsidR="005F09F2" w:rsidRPr="005F2007" w:rsidRDefault="00206A4F" w:rsidP="00682007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  <w:r w:rsidR="007C40B6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03D24117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wkład własny został określony na poziomie nie mniejszym niż </w:t>
            </w:r>
            <w:r w:rsidR="008463DD"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70" w:type="dxa"/>
          </w:tcPr>
          <w:p w14:paraId="3417B259" w14:textId="77777777" w:rsidR="005F09F2" w:rsidRPr="005F2007" w:rsidRDefault="005F09F2" w:rsidP="003A0042">
            <w:pPr>
              <w:tabs>
                <w:tab w:val="left" w:pos="342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podlega, czy wkład własny stanowi nie mniej niż 5,00% wydatków kwalifikowalnych.</w:t>
            </w:r>
          </w:p>
        </w:tc>
        <w:tc>
          <w:tcPr>
            <w:tcW w:w="2268" w:type="dxa"/>
          </w:tcPr>
          <w:p w14:paraId="0C21D382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08BBC72B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26D48527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w oparciu o treść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6C028A2F" w14:textId="77777777" w:rsidTr="005F09F2">
        <w:trPr>
          <w:trHeight w:val="20"/>
        </w:trPr>
        <w:tc>
          <w:tcPr>
            <w:tcW w:w="567" w:type="dxa"/>
          </w:tcPr>
          <w:p w14:paraId="545440C7" w14:textId="77777777" w:rsidR="005F09F2" w:rsidRPr="005F2007" w:rsidRDefault="007C40B6" w:rsidP="00682007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206A4F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3F45FD11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w ramach projektu zapewniono trwałość utworzonych miejsc świadczenia usług aktywnej integracji oraz miejsc świadczenia usług społecznych przez okres co najmniej odpowiadający okresowi realizacji projektu (jeśli dotyczy)</w:t>
            </w:r>
          </w:p>
        </w:tc>
        <w:tc>
          <w:tcPr>
            <w:tcW w:w="5670" w:type="dxa"/>
          </w:tcPr>
          <w:p w14:paraId="7B0A48CB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 zachowanie trwałości utworzonych w ramach projektu miejsc świadczenia usług aktywnej integracji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t>oraz miejsc świadczenia usług społecznych przez okres co najmniej odpowiadający okresowi realizacji projektu.</w:t>
            </w:r>
          </w:p>
          <w:p w14:paraId="549788DC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Trwałość musi być zapewniona z innego źródła niż środki europejskie.</w:t>
            </w:r>
          </w:p>
          <w:p w14:paraId="546A362A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Trwałość rozumiana jest jako gotowość do świadczenia usług w ramach utworzonych w projekcie podmiotów/miejsc w zakresie zbliżonym do usługi świadczonej w ramach projektu i podobnej jakości.</w:t>
            </w:r>
          </w:p>
        </w:tc>
        <w:tc>
          <w:tcPr>
            <w:tcW w:w="2268" w:type="dxa"/>
          </w:tcPr>
          <w:p w14:paraId="09ACC5B9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TAK/NIE/NIE DOTYCZY</w:t>
            </w:r>
          </w:p>
          <w:p w14:paraId="442A033A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1ACAAAAE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7C8E775E" w14:textId="77777777" w:rsidTr="005F09F2">
        <w:trPr>
          <w:trHeight w:val="20"/>
        </w:trPr>
        <w:tc>
          <w:tcPr>
            <w:tcW w:w="567" w:type="dxa"/>
          </w:tcPr>
          <w:p w14:paraId="387C1706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206A4F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0B8C1507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</w:t>
            </w:r>
          </w:p>
        </w:tc>
        <w:tc>
          <w:tcPr>
            <w:tcW w:w="5670" w:type="dxa"/>
          </w:tcPr>
          <w:p w14:paraId="180F6AD6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Kryterium odnosi się do projektów, w których zaplanowano wsparcie w postaci podniesienia, nabycia lub uzupełnienia wiedzy lub umiejętności. Formalna weryfikacja wiedzy i umiejętności wpłynie pozytywnie na zwiększenie wiarygodności uzyskanych przez uczestnika projektu kwalifikacji i/lub kompetencji.</w:t>
            </w:r>
          </w:p>
          <w:p w14:paraId="22825D8C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Poprzez uzyskanie kwalifikacji należy rozumieć określony zestaw efektów uczenia się (kompetencji), których osiągnięcie zostało formalnie potwierdzone przez upoważnioną do tego instytucję zgodnie z ustalonymi standardami. Nadanie kwalifikacji następuje w wyniku walidacji i certyfikacji.</w:t>
            </w:r>
          </w:p>
          <w:p w14:paraId="7E4B9A79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Kompetencje to wyodrębniony zestaw efektów uczenia się. Opis kompetencji zawiera jasno określone warunki, które powinien spełniać uczestnik projektu ubiegający się o nabycie kompetencji, tj. wyczerpującą informację o efektach uczenia się oraz kryteria i metody ich weryfikacji. Nabycie kompetencji weryfikowane będzie w 4 etapach:</w:t>
            </w:r>
          </w:p>
          <w:p w14:paraId="35721343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Zakres – zdefiniowanie grupy docelowej do objęcia wsparciem oraz wybranie obszaru interwencji EFS, który będzie poddany ocenie;</w:t>
            </w:r>
          </w:p>
          <w:p w14:paraId="7459BC31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Wzorzec – zdefiniowanie standardu wymagań, tj. efektów uczenia się, które osiągną uczestnicy w wyniku przeprowadzonych działań projektowych;</w:t>
            </w:r>
          </w:p>
          <w:p w14:paraId="31958F40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>Ocena – przeprowadzenie weryfikacji na podstawie opracowanych kryteriów oceny po zakończeniu wsparcia udzielanego danej osobie;</w:t>
            </w:r>
          </w:p>
          <w:p w14:paraId="51A55002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Porównanie – porównanie uzyskanych wyników etapu III (ocena) z przyjętymi wymaganiami (określonymi na etapie II z efektami uczenia się) po zakończeniu wsparcia udzielanego danej osobie.</w:t>
            </w:r>
          </w:p>
          <w:p w14:paraId="4DFB3AB0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Podstawowe informacje dotyczące uzyskiwania kwalifikacji w ramach projektów współfinansowanych z Europejskiego Funduszu Społecznego zawarte są w dokumencie opracowanym przez Ministerstwo Rozwoju dostępnym na stronie LGD.</w:t>
            </w:r>
          </w:p>
        </w:tc>
        <w:tc>
          <w:tcPr>
            <w:tcW w:w="2268" w:type="dxa"/>
          </w:tcPr>
          <w:p w14:paraId="3A07433C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>TAK/NIE/NIE DOTYCZY</w:t>
            </w:r>
          </w:p>
          <w:p w14:paraId="43AB31B5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199ECF96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21DBD3B0" w14:textId="77777777" w:rsidTr="007C40B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551A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206A4F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74FA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projekt jest zgodny z przepisami dotyczącymi pomocy publicznej lub pomocy de </w:t>
            </w:r>
            <w:proofErr w:type="spellStart"/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minimis</w:t>
            </w:r>
            <w:proofErr w:type="spellEnd"/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(jeśli dotyczy)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6CF1" w14:textId="77777777" w:rsidR="005F09F2" w:rsidRPr="005F2007" w:rsidRDefault="005F09F2" w:rsidP="00A64B92">
            <w:pPr>
              <w:tabs>
                <w:tab w:val="left" w:pos="367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Ocenie podlega, czy projekt jest zgodny z rozporządzeniem Ministra Infrastruktury i Rozwoju z dnia 2 lipca 2015 r. w sprawie udzielania pomocy de </w:t>
            </w:r>
            <w:proofErr w:type="spellStart"/>
            <w:r w:rsidRPr="005F2007">
              <w:rPr>
                <w:rFonts w:ascii="Arial Narrow" w:hAnsi="Arial Narrow" w:cs="Times New Roman"/>
                <w:sz w:val="20"/>
                <w:szCs w:val="20"/>
              </w:rPr>
              <w:t>minimis</w:t>
            </w:r>
            <w:proofErr w:type="spellEnd"/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 oraz pomocy publicznej w ramach programów operacyjnych finansowanych z Europejskiego Funduszu Społecznego na lata 2014-2020 (Dz. U. poz. 1073).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41DA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TAK/NIE/NIE DOTYCZY</w:t>
            </w:r>
          </w:p>
          <w:p w14:paraId="31661C0B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8F4A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3AA5651D" w14:textId="77777777" w:rsidTr="007C40B6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14:paraId="0954DD8F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206A4F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14:paraId="17C46987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projekt jest zgodny z właściwymi przepisami prawa unijnego i krajowego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65112AD2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podlega, czy projekt jest zgodny z właściwymi przepisami prawa unijnego i krajowego.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EA49EC4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6C6BB54B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B16F441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068AEA15" w14:textId="77777777" w:rsidTr="005F09F2">
        <w:trPr>
          <w:trHeight w:val="20"/>
        </w:trPr>
        <w:tc>
          <w:tcPr>
            <w:tcW w:w="567" w:type="dxa"/>
          </w:tcPr>
          <w:p w14:paraId="7624DAFB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206A4F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14:paraId="7EF1BA07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projekt zakłada prawidłowy </w:t>
            </w:r>
            <w:r w:rsidR="00BC1DBD" w:rsidRPr="005F20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kosztów administracyjnych 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(dotyczy projektów objętych grantem)</w:t>
            </w:r>
          </w:p>
        </w:tc>
        <w:tc>
          <w:tcPr>
            <w:tcW w:w="5670" w:type="dxa"/>
            <w:shd w:val="clear" w:color="auto" w:fill="auto"/>
          </w:tcPr>
          <w:p w14:paraId="1A7A9FA6" w14:textId="5F602A0A" w:rsidR="0028001E" w:rsidRPr="005F2007" w:rsidRDefault="0028001E" w:rsidP="0028001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Ocenie podlega czy koszty administracyjne w projektach objętych grantem nie przekraczają 20% wnioskowanego </w:t>
            </w:r>
            <w:proofErr w:type="spellStart"/>
            <w:r w:rsidR="00453E3D" w:rsidRPr="005F2007">
              <w:rPr>
                <w:rFonts w:ascii="Arial Narrow" w:hAnsi="Arial Narrow" w:cs="Times New Roman"/>
                <w:sz w:val="20"/>
                <w:szCs w:val="20"/>
              </w:rPr>
              <w:t>dofinansoiwania</w:t>
            </w:r>
            <w:proofErr w:type="spellEnd"/>
            <w:r w:rsidRPr="005F200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D4B5594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7E1F0A65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07DEB9CF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3B3DA34A" w14:textId="77777777" w:rsidTr="005F09F2">
        <w:trPr>
          <w:trHeight w:val="20"/>
        </w:trPr>
        <w:tc>
          <w:tcPr>
            <w:tcW w:w="567" w:type="dxa"/>
          </w:tcPr>
          <w:p w14:paraId="1A42DDBB" w14:textId="77777777" w:rsidR="005F09F2" w:rsidRPr="005F2007" w:rsidRDefault="007C40B6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206A4F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14:paraId="124107F5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</w:p>
        </w:tc>
        <w:tc>
          <w:tcPr>
            <w:tcW w:w="5670" w:type="dxa"/>
            <w:shd w:val="clear" w:color="auto" w:fill="auto"/>
          </w:tcPr>
          <w:p w14:paraId="63DAFE3F" w14:textId="77777777" w:rsidR="005F09F2" w:rsidRPr="005F2007" w:rsidRDefault="005F09F2" w:rsidP="007C40B6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podlega, czy projekt jest zgodny z zasadą równości szans i niedyskryminacji, w tym dostępności dla osób z niepełnosprawnościami określoną w art. 7 rozporządzenia 1303/2013.</w:t>
            </w:r>
          </w:p>
        </w:tc>
        <w:tc>
          <w:tcPr>
            <w:tcW w:w="2268" w:type="dxa"/>
            <w:shd w:val="clear" w:color="auto" w:fill="auto"/>
          </w:tcPr>
          <w:p w14:paraId="63589239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57EE7EA8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737DC6B9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639D4694" w14:textId="77777777" w:rsidTr="005F09F2">
        <w:trPr>
          <w:trHeight w:val="20"/>
        </w:trPr>
        <w:tc>
          <w:tcPr>
            <w:tcW w:w="567" w:type="dxa"/>
          </w:tcPr>
          <w:p w14:paraId="46AE1FEE" w14:textId="77777777" w:rsidR="005F09F2" w:rsidRPr="005F2007" w:rsidRDefault="00206A4F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26</w:t>
            </w:r>
            <w:r w:rsidR="007C40B6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14:paraId="210BC355" w14:textId="77777777" w:rsidR="005F09F2" w:rsidRPr="005F2007" w:rsidRDefault="005F09F2" w:rsidP="0050753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zasadą równości szans kobiet i mężczyzn w oparciu o standard minimum</w:t>
            </w:r>
          </w:p>
        </w:tc>
        <w:tc>
          <w:tcPr>
            <w:tcW w:w="5670" w:type="dxa"/>
            <w:shd w:val="clear" w:color="auto" w:fill="auto"/>
          </w:tcPr>
          <w:p w14:paraId="5B514D7F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podlega, czy projekt jest zgodny z zasadą równości szans kobiet i mężczyzn w oparciu o standard minimum.</w:t>
            </w:r>
          </w:p>
          <w:p w14:paraId="5916F520" w14:textId="77777777" w:rsidR="005F09F2" w:rsidRPr="005F2007" w:rsidRDefault="005F09F2" w:rsidP="0050753A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W ramach kryterium weryfikowane będzie spełnienie standardu minimum oceniane na podstawie kryteriów oceny określonych w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2268" w:type="dxa"/>
            <w:shd w:val="clear" w:color="auto" w:fill="auto"/>
          </w:tcPr>
          <w:p w14:paraId="60C6AD5B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14:paraId="40F56901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21CA2940" w14:textId="77777777" w:rsidR="005F09F2" w:rsidRPr="005F2007" w:rsidRDefault="005F09F2" w:rsidP="0050753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  <w:tr w:rsidR="005F2007" w:rsidRPr="005F2007" w14:paraId="5888407B" w14:textId="77777777" w:rsidTr="005F09F2">
        <w:trPr>
          <w:trHeight w:val="20"/>
        </w:trPr>
        <w:tc>
          <w:tcPr>
            <w:tcW w:w="567" w:type="dxa"/>
          </w:tcPr>
          <w:p w14:paraId="23A97CCD" w14:textId="77777777" w:rsidR="005F09F2" w:rsidRPr="005F2007" w:rsidRDefault="00206A4F" w:rsidP="0068200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27</w:t>
            </w:r>
            <w:r w:rsidR="007C40B6" w:rsidRPr="005F2007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14:paraId="38258091" w14:textId="77777777" w:rsidR="005F09F2" w:rsidRPr="005F2007" w:rsidRDefault="005F09F2" w:rsidP="003A00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b/>
                <w:sz w:val="20"/>
                <w:szCs w:val="20"/>
              </w:rPr>
              <w:t>Czy projekt jest zgodny z zasadą zrównoważonego rozwoju</w:t>
            </w:r>
          </w:p>
        </w:tc>
        <w:tc>
          <w:tcPr>
            <w:tcW w:w="5670" w:type="dxa"/>
            <w:shd w:val="clear" w:color="auto" w:fill="auto"/>
          </w:tcPr>
          <w:p w14:paraId="11C20814" w14:textId="77777777" w:rsidR="005F09F2" w:rsidRPr="005F2007" w:rsidRDefault="005F09F2" w:rsidP="003A0042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Ocenie podlega, czy projekt jest zgodny z zasadą zrównoważonego rozwoju określoną w art. 8 rozporządzenia 1303/2013.</w:t>
            </w:r>
          </w:p>
          <w:p w14:paraId="5BBCB317" w14:textId="77777777" w:rsidR="005F09F2" w:rsidRPr="005F2007" w:rsidRDefault="005F09F2" w:rsidP="003A0042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Realizacja projektów współfinansowanych ze środków unijnych powinna odbywać się przy poszanowaniu czynnika społecznego, gospodarczego i ekologicznego. Wnioskodawca powinien zadbać o równowagę pomiędzy nimi. Projekty powinny budzić świadomość społeczności w zakresie </w:t>
            </w: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>odpowiedzialności za środowisko naturalne, przekazywać informacje w jaki sposób i w jakim zakresie realizowane przedsięwzięcie wpływa na otoczenie.</w:t>
            </w:r>
          </w:p>
        </w:tc>
        <w:tc>
          <w:tcPr>
            <w:tcW w:w="2268" w:type="dxa"/>
            <w:shd w:val="clear" w:color="auto" w:fill="auto"/>
          </w:tcPr>
          <w:p w14:paraId="712F72A9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lastRenderedPageBreak/>
              <w:t>TAK/NIE</w:t>
            </w:r>
          </w:p>
          <w:p w14:paraId="444EC085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543" w:type="dxa"/>
          </w:tcPr>
          <w:p w14:paraId="1C3C835D" w14:textId="77777777" w:rsidR="005F09F2" w:rsidRPr="005F2007" w:rsidRDefault="005F09F2" w:rsidP="003A00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F2007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 w:rsidR="008145A1" w:rsidRPr="005F2007">
              <w:rPr>
                <w:rFonts w:ascii="Arial Narrow" w:hAnsi="Arial Narrow" w:cs="Times New Roman"/>
                <w:sz w:val="20"/>
                <w:szCs w:val="20"/>
              </w:rPr>
              <w:t>powierzenie grantu</w:t>
            </w:r>
          </w:p>
        </w:tc>
      </w:tr>
    </w:tbl>
    <w:p w14:paraId="7E1E8346" w14:textId="77777777" w:rsidR="00F073A9" w:rsidRPr="005F2007" w:rsidRDefault="00F073A9" w:rsidP="000F348E">
      <w:pPr>
        <w:rPr>
          <w:rFonts w:cs="Times New Roman"/>
          <w:sz w:val="24"/>
          <w:szCs w:val="24"/>
        </w:rPr>
      </w:pPr>
    </w:p>
    <w:sectPr w:rsidR="00F073A9" w:rsidRPr="005F2007" w:rsidSect="00650D61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2B743" w14:textId="77777777" w:rsidR="00E37D3F" w:rsidRDefault="00E37D3F" w:rsidP="00D5343E">
      <w:pPr>
        <w:spacing w:after="0" w:line="240" w:lineRule="auto"/>
      </w:pPr>
      <w:r>
        <w:separator/>
      </w:r>
    </w:p>
  </w:endnote>
  <w:endnote w:type="continuationSeparator" w:id="0">
    <w:p w14:paraId="655F30EF" w14:textId="77777777" w:rsidR="00E37D3F" w:rsidRDefault="00E37D3F" w:rsidP="00D5343E">
      <w:pPr>
        <w:spacing w:after="0" w:line="240" w:lineRule="auto"/>
      </w:pPr>
      <w:r>
        <w:continuationSeparator/>
      </w:r>
    </w:p>
  </w:endnote>
  <w:endnote w:type="continuationNotice" w:id="1">
    <w:p w14:paraId="6755EE39" w14:textId="77777777" w:rsidR="00E37D3F" w:rsidRDefault="00E37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8701E" w14:textId="77777777" w:rsidR="002B1F50" w:rsidRDefault="00DF2343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2B1F50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D736D5">
      <w:rPr>
        <w:caps/>
        <w:noProof/>
        <w:color w:val="4F81BD" w:themeColor="accent1"/>
      </w:rPr>
      <w:t>6</w:t>
    </w:r>
    <w:r>
      <w:rPr>
        <w:caps/>
        <w:color w:val="4F81BD" w:themeColor="accent1"/>
      </w:rPr>
      <w:fldChar w:fldCharType="end"/>
    </w:r>
  </w:p>
  <w:p w14:paraId="1031D27E" w14:textId="77777777" w:rsidR="002B1F50" w:rsidRDefault="002B1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314DD" w14:textId="77777777" w:rsidR="00E37D3F" w:rsidRDefault="00E37D3F" w:rsidP="00D5343E">
      <w:pPr>
        <w:spacing w:after="0" w:line="240" w:lineRule="auto"/>
      </w:pPr>
      <w:r>
        <w:separator/>
      </w:r>
    </w:p>
  </w:footnote>
  <w:footnote w:type="continuationSeparator" w:id="0">
    <w:p w14:paraId="7B84729B" w14:textId="77777777" w:rsidR="00E37D3F" w:rsidRDefault="00E37D3F" w:rsidP="00D5343E">
      <w:pPr>
        <w:spacing w:after="0" w:line="240" w:lineRule="auto"/>
      </w:pPr>
      <w:r>
        <w:continuationSeparator/>
      </w:r>
    </w:p>
  </w:footnote>
  <w:footnote w:type="continuationNotice" w:id="1">
    <w:p w14:paraId="2774D9B4" w14:textId="77777777" w:rsidR="00E37D3F" w:rsidRDefault="00E37D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B376" w14:textId="77777777" w:rsidR="002B1F50" w:rsidRPr="00D5343E" w:rsidRDefault="00E37D3F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rPr>
        <w:rFonts w:ascii="Calibri Light" w:eastAsiaTheme="majorEastAsia" w:hAnsi="Calibri Light" w:cstheme="majorBidi"/>
        <w:color w:val="365F91" w:themeColor="accent1" w:themeShade="BF"/>
      </w:rPr>
    </w:pPr>
    <w:sdt>
      <w:sdtPr>
        <w:rPr>
          <w:rFonts w:ascii="Calibri Light" w:eastAsiaTheme="majorEastAsia" w:hAnsi="Calibri Light" w:cstheme="majorBidi"/>
          <w:color w:val="365F91" w:themeColor="accent1" w:themeShade="BF"/>
        </w:rPr>
        <w:alias w:val="Tytuł"/>
        <w:tag w:val=""/>
        <w:id w:val="-932208079"/>
        <w:placeholder>
          <w:docPart w:val="FFE3A7A87E12497BBB58F23EBE442CC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1F50" w:rsidRPr="00D5343E">
          <w:rPr>
            <w:rFonts w:ascii="Calibri Light" w:eastAsiaTheme="majorEastAsia" w:hAnsi="Calibri Light" w:cstheme="majorBidi"/>
            <w:color w:val="365F91" w:themeColor="accent1" w:themeShade="BF"/>
          </w:rPr>
          <w:t>Procedur</w:t>
        </w:r>
        <w:r w:rsidR="005C0F75">
          <w:rPr>
            <w:rFonts w:ascii="Calibri Light" w:eastAsiaTheme="majorEastAsia" w:hAnsi="Calibri Light" w:cstheme="majorBidi"/>
            <w:color w:val="365F91" w:themeColor="accent1" w:themeShade="BF"/>
          </w:rPr>
          <w:t>a</w:t>
        </w:r>
        <w:r w:rsidR="002B1F50" w:rsidRPr="00D5343E">
          <w:rPr>
            <w:rFonts w:ascii="Calibri Light" w:eastAsiaTheme="majorEastAsia" w:hAnsi="Calibri Light" w:cstheme="majorBidi"/>
            <w:color w:val="365F91" w:themeColor="accent1" w:themeShade="BF"/>
          </w:rPr>
          <w:t xml:space="preserve"> wyboru </w:t>
        </w:r>
        <w:r w:rsidR="002B1F50">
          <w:rPr>
            <w:rFonts w:ascii="Calibri Light" w:eastAsiaTheme="majorEastAsia" w:hAnsi="Calibri Light" w:cstheme="majorBidi"/>
            <w:color w:val="365F91" w:themeColor="accent1" w:themeShade="BF"/>
          </w:rPr>
          <w:t>projektów</w:t>
        </w:r>
      </w:sdtContent>
    </w:sdt>
  </w:p>
  <w:p w14:paraId="742CA61B" w14:textId="77777777" w:rsidR="002B1F50" w:rsidRPr="00D5343E" w:rsidRDefault="002B1F50">
    <w:pPr>
      <w:pStyle w:val="Nagwek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821FA"/>
    <w:multiLevelType w:val="hybridMultilevel"/>
    <w:tmpl w:val="44E22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682B"/>
    <w:multiLevelType w:val="hybridMultilevel"/>
    <w:tmpl w:val="9E42E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1435F"/>
    <w:multiLevelType w:val="hybridMultilevel"/>
    <w:tmpl w:val="AE708BEC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16541"/>
    <w:multiLevelType w:val="hybridMultilevel"/>
    <w:tmpl w:val="3B26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134C0"/>
    <w:multiLevelType w:val="hybridMultilevel"/>
    <w:tmpl w:val="B0DEDAC4"/>
    <w:lvl w:ilvl="0" w:tplc="7DAA6944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71"/>
    <w:rsid w:val="00027FB7"/>
    <w:rsid w:val="000337ED"/>
    <w:rsid w:val="00040DED"/>
    <w:rsid w:val="00045215"/>
    <w:rsid w:val="00045FC7"/>
    <w:rsid w:val="00053C67"/>
    <w:rsid w:val="00063A69"/>
    <w:rsid w:val="00066AC2"/>
    <w:rsid w:val="00072947"/>
    <w:rsid w:val="000803D6"/>
    <w:rsid w:val="00080567"/>
    <w:rsid w:val="0008181D"/>
    <w:rsid w:val="000901DC"/>
    <w:rsid w:val="00090D0C"/>
    <w:rsid w:val="000A5F20"/>
    <w:rsid w:val="000B67B5"/>
    <w:rsid w:val="000C0763"/>
    <w:rsid w:val="000C6E67"/>
    <w:rsid w:val="000D0AF7"/>
    <w:rsid w:val="000D15F3"/>
    <w:rsid w:val="000D2E15"/>
    <w:rsid w:val="000E5821"/>
    <w:rsid w:val="000E6CB5"/>
    <w:rsid w:val="000F348E"/>
    <w:rsid w:val="000F3ACA"/>
    <w:rsid w:val="000F5C89"/>
    <w:rsid w:val="001016C6"/>
    <w:rsid w:val="00103BDC"/>
    <w:rsid w:val="00105933"/>
    <w:rsid w:val="00110821"/>
    <w:rsid w:val="00114A77"/>
    <w:rsid w:val="00115A2F"/>
    <w:rsid w:val="0012521C"/>
    <w:rsid w:val="00127408"/>
    <w:rsid w:val="0014079C"/>
    <w:rsid w:val="001443AF"/>
    <w:rsid w:val="00152781"/>
    <w:rsid w:val="00156D1A"/>
    <w:rsid w:val="0016340F"/>
    <w:rsid w:val="0019795D"/>
    <w:rsid w:val="001A2E1B"/>
    <w:rsid w:val="001A2ECC"/>
    <w:rsid w:val="001A7345"/>
    <w:rsid w:val="001B2422"/>
    <w:rsid w:val="001B352B"/>
    <w:rsid w:val="001C051E"/>
    <w:rsid w:val="001C3BDF"/>
    <w:rsid w:val="001C3E66"/>
    <w:rsid w:val="001D3086"/>
    <w:rsid w:val="001D59F4"/>
    <w:rsid w:val="001D6A4D"/>
    <w:rsid w:val="001E0B02"/>
    <w:rsid w:val="001E34EE"/>
    <w:rsid w:val="001E7D1E"/>
    <w:rsid w:val="001F27FE"/>
    <w:rsid w:val="00203477"/>
    <w:rsid w:val="00206A4F"/>
    <w:rsid w:val="0021250B"/>
    <w:rsid w:val="00224371"/>
    <w:rsid w:val="00231319"/>
    <w:rsid w:val="00232068"/>
    <w:rsid w:val="0023241A"/>
    <w:rsid w:val="00233EC2"/>
    <w:rsid w:val="002355B9"/>
    <w:rsid w:val="002358D1"/>
    <w:rsid w:val="00237163"/>
    <w:rsid w:val="00240DEE"/>
    <w:rsid w:val="00245633"/>
    <w:rsid w:val="002508DC"/>
    <w:rsid w:val="0025741D"/>
    <w:rsid w:val="00262089"/>
    <w:rsid w:val="00262C0A"/>
    <w:rsid w:val="00264130"/>
    <w:rsid w:val="00265943"/>
    <w:rsid w:val="00265DD0"/>
    <w:rsid w:val="00273A1C"/>
    <w:rsid w:val="00276A89"/>
    <w:rsid w:val="0028001E"/>
    <w:rsid w:val="002875E7"/>
    <w:rsid w:val="00297153"/>
    <w:rsid w:val="00297AEA"/>
    <w:rsid w:val="002A4EBD"/>
    <w:rsid w:val="002B0D53"/>
    <w:rsid w:val="002B1F50"/>
    <w:rsid w:val="002B4CC9"/>
    <w:rsid w:val="002B514D"/>
    <w:rsid w:val="002C2163"/>
    <w:rsid w:val="002C721B"/>
    <w:rsid w:val="002D4FFB"/>
    <w:rsid w:val="002D6D83"/>
    <w:rsid w:val="002E0BC6"/>
    <w:rsid w:val="002E0D0C"/>
    <w:rsid w:val="002F7F72"/>
    <w:rsid w:val="00304CD6"/>
    <w:rsid w:val="00311D26"/>
    <w:rsid w:val="00312091"/>
    <w:rsid w:val="003133CC"/>
    <w:rsid w:val="00320818"/>
    <w:rsid w:val="00324E00"/>
    <w:rsid w:val="003314FD"/>
    <w:rsid w:val="00331D2F"/>
    <w:rsid w:val="00341833"/>
    <w:rsid w:val="00343DB7"/>
    <w:rsid w:val="00350C91"/>
    <w:rsid w:val="00351906"/>
    <w:rsid w:val="00367AD4"/>
    <w:rsid w:val="00380D6F"/>
    <w:rsid w:val="00381DF1"/>
    <w:rsid w:val="0039133C"/>
    <w:rsid w:val="003A0042"/>
    <w:rsid w:val="003A14D7"/>
    <w:rsid w:val="003A3C28"/>
    <w:rsid w:val="003A4C9E"/>
    <w:rsid w:val="003B4C36"/>
    <w:rsid w:val="003C325C"/>
    <w:rsid w:val="003D1D74"/>
    <w:rsid w:val="003D6645"/>
    <w:rsid w:val="003E1407"/>
    <w:rsid w:val="003F1276"/>
    <w:rsid w:val="003F5433"/>
    <w:rsid w:val="003F6892"/>
    <w:rsid w:val="00417733"/>
    <w:rsid w:val="00420193"/>
    <w:rsid w:val="00422282"/>
    <w:rsid w:val="0042769D"/>
    <w:rsid w:val="004442E7"/>
    <w:rsid w:val="004464FB"/>
    <w:rsid w:val="00450D65"/>
    <w:rsid w:val="00450F25"/>
    <w:rsid w:val="004539D2"/>
    <w:rsid w:val="00453E3D"/>
    <w:rsid w:val="0045611C"/>
    <w:rsid w:val="0048727B"/>
    <w:rsid w:val="004A283A"/>
    <w:rsid w:val="004A4ECC"/>
    <w:rsid w:val="004A7589"/>
    <w:rsid w:val="004B10D4"/>
    <w:rsid w:val="004C1101"/>
    <w:rsid w:val="004C27EC"/>
    <w:rsid w:val="004C3CCC"/>
    <w:rsid w:val="004C49CF"/>
    <w:rsid w:val="004C77F7"/>
    <w:rsid w:val="004D0FF9"/>
    <w:rsid w:val="004D51BA"/>
    <w:rsid w:val="004E25C9"/>
    <w:rsid w:val="004E6F2F"/>
    <w:rsid w:val="004F0805"/>
    <w:rsid w:val="004F1AD2"/>
    <w:rsid w:val="004F46DF"/>
    <w:rsid w:val="00505813"/>
    <w:rsid w:val="0050753A"/>
    <w:rsid w:val="00507A30"/>
    <w:rsid w:val="0051317C"/>
    <w:rsid w:val="00520EB6"/>
    <w:rsid w:val="005213E1"/>
    <w:rsid w:val="00532FA3"/>
    <w:rsid w:val="00537806"/>
    <w:rsid w:val="00540033"/>
    <w:rsid w:val="00540A8C"/>
    <w:rsid w:val="0054434E"/>
    <w:rsid w:val="00547797"/>
    <w:rsid w:val="00553A71"/>
    <w:rsid w:val="00556F6C"/>
    <w:rsid w:val="00564057"/>
    <w:rsid w:val="00572E3D"/>
    <w:rsid w:val="0059345B"/>
    <w:rsid w:val="005934D9"/>
    <w:rsid w:val="005947BD"/>
    <w:rsid w:val="005A0AE1"/>
    <w:rsid w:val="005A55DC"/>
    <w:rsid w:val="005B44C3"/>
    <w:rsid w:val="005B5CB3"/>
    <w:rsid w:val="005B7632"/>
    <w:rsid w:val="005C0F75"/>
    <w:rsid w:val="005C7193"/>
    <w:rsid w:val="005C73F4"/>
    <w:rsid w:val="005C75A0"/>
    <w:rsid w:val="005D5E51"/>
    <w:rsid w:val="005D6D90"/>
    <w:rsid w:val="005E29DA"/>
    <w:rsid w:val="005E3354"/>
    <w:rsid w:val="005F09F2"/>
    <w:rsid w:val="005F2007"/>
    <w:rsid w:val="005F4355"/>
    <w:rsid w:val="00602A54"/>
    <w:rsid w:val="00602D79"/>
    <w:rsid w:val="00603081"/>
    <w:rsid w:val="0060381F"/>
    <w:rsid w:val="00612497"/>
    <w:rsid w:val="00612D18"/>
    <w:rsid w:val="00616B7F"/>
    <w:rsid w:val="00617F68"/>
    <w:rsid w:val="00650D61"/>
    <w:rsid w:val="00656A2E"/>
    <w:rsid w:val="00670803"/>
    <w:rsid w:val="00670DA8"/>
    <w:rsid w:val="00671381"/>
    <w:rsid w:val="00677038"/>
    <w:rsid w:val="00682007"/>
    <w:rsid w:val="00684A6E"/>
    <w:rsid w:val="00687D3F"/>
    <w:rsid w:val="006945D6"/>
    <w:rsid w:val="006A0380"/>
    <w:rsid w:val="006A0D1C"/>
    <w:rsid w:val="006A231E"/>
    <w:rsid w:val="006A307B"/>
    <w:rsid w:val="006A627A"/>
    <w:rsid w:val="006A730C"/>
    <w:rsid w:val="006B6C14"/>
    <w:rsid w:val="006D68D8"/>
    <w:rsid w:val="006E0828"/>
    <w:rsid w:val="006E4926"/>
    <w:rsid w:val="006E4AAA"/>
    <w:rsid w:val="006E4E1A"/>
    <w:rsid w:val="006F12AE"/>
    <w:rsid w:val="006F5E42"/>
    <w:rsid w:val="006F69D7"/>
    <w:rsid w:val="007019E2"/>
    <w:rsid w:val="00701BDE"/>
    <w:rsid w:val="00705A36"/>
    <w:rsid w:val="00707254"/>
    <w:rsid w:val="007256CD"/>
    <w:rsid w:val="00731915"/>
    <w:rsid w:val="0073514A"/>
    <w:rsid w:val="00751B3C"/>
    <w:rsid w:val="00751D66"/>
    <w:rsid w:val="00755334"/>
    <w:rsid w:val="00760127"/>
    <w:rsid w:val="00766A83"/>
    <w:rsid w:val="007705BC"/>
    <w:rsid w:val="0077072A"/>
    <w:rsid w:val="00772A49"/>
    <w:rsid w:val="00774128"/>
    <w:rsid w:val="007750FA"/>
    <w:rsid w:val="0077692B"/>
    <w:rsid w:val="00777863"/>
    <w:rsid w:val="00782440"/>
    <w:rsid w:val="007878B7"/>
    <w:rsid w:val="00796E7D"/>
    <w:rsid w:val="007B030C"/>
    <w:rsid w:val="007B0747"/>
    <w:rsid w:val="007B3323"/>
    <w:rsid w:val="007C40B6"/>
    <w:rsid w:val="007C4ADD"/>
    <w:rsid w:val="007D105B"/>
    <w:rsid w:val="007D4A5B"/>
    <w:rsid w:val="007D56C3"/>
    <w:rsid w:val="007E6F15"/>
    <w:rsid w:val="007F091A"/>
    <w:rsid w:val="007F0AAB"/>
    <w:rsid w:val="007F32D4"/>
    <w:rsid w:val="007F4022"/>
    <w:rsid w:val="007F52E7"/>
    <w:rsid w:val="0080028A"/>
    <w:rsid w:val="0081305A"/>
    <w:rsid w:val="008145A1"/>
    <w:rsid w:val="008209FB"/>
    <w:rsid w:val="0083423E"/>
    <w:rsid w:val="0084377F"/>
    <w:rsid w:val="0084585F"/>
    <w:rsid w:val="00845EAF"/>
    <w:rsid w:val="008463DD"/>
    <w:rsid w:val="00852F8B"/>
    <w:rsid w:val="00855BA5"/>
    <w:rsid w:val="008652E6"/>
    <w:rsid w:val="00871048"/>
    <w:rsid w:val="0087133B"/>
    <w:rsid w:val="00876A9F"/>
    <w:rsid w:val="00891C86"/>
    <w:rsid w:val="00894ABD"/>
    <w:rsid w:val="008A06A0"/>
    <w:rsid w:val="008A7AA2"/>
    <w:rsid w:val="008C0109"/>
    <w:rsid w:val="008C2552"/>
    <w:rsid w:val="008C3ED7"/>
    <w:rsid w:val="008D78B8"/>
    <w:rsid w:val="008E13EA"/>
    <w:rsid w:val="008E3D22"/>
    <w:rsid w:val="008E52B3"/>
    <w:rsid w:val="008F1548"/>
    <w:rsid w:val="008F1A19"/>
    <w:rsid w:val="008F27BA"/>
    <w:rsid w:val="00904502"/>
    <w:rsid w:val="00905283"/>
    <w:rsid w:val="009101F2"/>
    <w:rsid w:val="009131C5"/>
    <w:rsid w:val="009429DC"/>
    <w:rsid w:val="00942EFD"/>
    <w:rsid w:val="00943298"/>
    <w:rsid w:val="009452E9"/>
    <w:rsid w:val="009455E3"/>
    <w:rsid w:val="00954C97"/>
    <w:rsid w:val="00975BAE"/>
    <w:rsid w:val="009768F4"/>
    <w:rsid w:val="00977B93"/>
    <w:rsid w:val="00984125"/>
    <w:rsid w:val="00994ED5"/>
    <w:rsid w:val="00995741"/>
    <w:rsid w:val="009966D3"/>
    <w:rsid w:val="009B37F9"/>
    <w:rsid w:val="009D58FB"/>
    <w:rsid w:val="009D61F2"/>
    <w:rsid w:val="009E70E2"/>
    <w:rsid w:val="009F23EE"/>
    <w:rsid w:val="009F650E"/>
    <w:rsid w:val="00A02280"/>
    <w:rsid w:val="00A13BBF"/>
    <w:rsid w:val="00A343CF"/>
    <w:rsid w:val="00A35930"/>
    <w:rsid w:val="00A35D56"/>
    <w:rsid w:val="00A3670C"/>
    <w:rsid w:val="00A44914"/>
    <w:rsid w:val="00A52F42"/>
    <w:rsid w:val="00A56B62"/>
    <w:rsid w:val="00A64B92"/>
    <w:rsid w:val="00A66D71"/>
    <w:rsid w:val="00A679BC"/>
    <w:rsid w:val="00A7531A"/>
    <w:rsid w:val="00A81048"/>
    <w:rsid w:val="00A81629"/>
    <w:rsid w:val="00A81B03"/>
    <w:rsid w:val="00A836C6"/>
    <w:rsid w:val="00A83A37"/>
    <w:rsid w:val="00A84E7C"/>
    <w:rsid w:val="00A87136"/>
    <w:rsid w:val="00A969AE"/>
    <w:rsid w:val="00A973B4"/>
    <w:rsid w:val="00AA6A5C"/>
    <w:rsid w:val="00AC1082"/>
    <w:rsid w:val="00AC5DDB"/>
    <w:rsid w:val="00AC6683"/>
    <w:rsid w:val="00AD1B4C"/>
    <w:rsid w:val="00AD1D16"/>
    <w:rsid w:val="00AD3AA0"/>
    <w:rsid w:val="00AD3BA4"/>
    <w:rsid w:val="00AE1AF2"/>
    <w:rsid w:val="00AE2443"/>
    <w:rsid w:val="00AE4B18"/>
    <w:rsid w:val="00AE7333"/>
    <w:rsid w:val="00B03176"/>
    <w:rsid w:val="00B04736"/>
    <w:rsid w:val="00B10306"/>
    <w:rsid w:val="00B32992"/>
    <w:rsid w:val="00B3562A"/>
    <w:rsid w:val="00B36E12"/>
    <w:rsid w:val="00B37063"/>
    <w:rsid w:val="00B40DD3"/>
    <w:rsid w:val="00B47886"/>
    <w:rsid w:val="00B47CDA"/>
    <w:rsid w:val="00B510B6"/>
    <w:rsid w:val="00B53359"/>
    <w:rsid w:val="00B613EF"/>
    <w:rsid w:val="00B6203D"/>
    <w:rsid w:val="00B6483A"/>
    <w:rsid w:val="00B64C52"/>
    <w:rsid w:val="00B71EA5"/>
    <w:rsid w:val="00B7361C"/>
    <w:rsid w:val="00B7713F"/>
    <w:rsid w:val="00B800A3"/>
    <w:rsid w:val="00B8342D"/>
    <w:rsid w:val="00B85522"/>
    <w:rsid w:val="00B875D7"/>
    <w:rsid w:val="00B87F7A"/>
    <w:rsid w:val="00B938A1"/>
    <w:rsid w:val="00BA4FCE"/>
    <w:rsid w:val="00BB26CE"/>
    <w:rsid w:val="00BB592E"/>
    <w:rsid w:val="00BC1DBD"/>
    <w:rsid w:val="00BC59F5"/>
    <w:rsid w:val="00BC79D0"/>
    <w:rsid w:val="00BD3253"/>
    <w:rsid w:val="00BD5035"/>
    <w:rsid w:val="00BD616F"/>
    <w:rsid w:val="00BE7814"/>
    <w:rsid w:val="00C00886"/>
    <w:rsid w:val="00C11CB8"/>
    <w:rsid w:val="00C200C7"/>
    <w:rsid w:val="00C240B1"/>
    <w:rsid w:val="00C31D66"/>
    <w:rsid w:val="00C357BE"/>
    <w:rsid w:val="00C37894"/>
    <w:rsid w:val="00C37CA0"/>
    <w:rsid w:val="00C41A91"/>
    <w:rsid w:val="00C50EA8"/>
    <w:rsid w:val="00C57892"/>
    <w:rsid w:val="00C57895"/>
    <w:rsid w:val="00C6444F"/>
    <w:rsid w:val="00C74F28"/>
    <w:rsid w:val="00C90C00"/>
    <w:rsid w:val="00CA48F9"/>
    <w:rsid w:val="00CA56E9"/>
    <w:rsid w:val="00CB4AB4"/>
    <w:rsid w:val="00CC37A7"/>
    <w:rsid w:val="00CD2EC2"/>
    <w:rsid w:val="00CD4752"/>
    <w:rsid w:val="00CE0AEE"/>
    <w:rsid w:val="00CF094B"/>
    <w:rsid w:val="00D010E3"/>
    <w:rsid w:val="00D01B45"/>
    <w:rsid w:val="00D01D7C"/>
    <w:rsid w:val="00D02641"/>
    <w:rsid w:val="00D21C06"/>
    <w:rsid w:val="00D27BA6"/>
    <w:rsid w:val="00D3285E"/>
    <w:rsid w:val="00D40A38"/>
    <w:rsid w:val="00D42558"/>
    <w:rsid w:val="00D4634D"/>
    <w:rsid w:val="00D47D03"/>
    <w:rsid w:val="00D5343E"/>
    <w:rsid w:val="00D604F0"/>
    <w:rsid w:val="00D60BAF"/>
    <w:rsid w:val="00D64504"/>
    <w:rsid w:val="00D718C1"/>
    <w:rsid w:val="00D736D5"/>
    <w:rsid w:val="00D739AA"/>
    <w:rsid w:val="00D82042"/>
    <w:rsid w:val="00D90041"/>
    <w:rsid w:val="00D9535E"/>
    <w:rsid w:val="00D95B01"/>
    <w:rsid w:val="00DA42EA"/>
    <w:rsid w:val="00DA5280"/>
    <w:rsid w:val="00DB035E"/>
    <w:rsid w:val="00DB0E90"/>
    <w:rsid w:val="00DB12A4"/>
    <w:rsid w:val="00DC160D"/>
    <w:rsid w:val="00DC30BF"/>
    <w:rsid w:val="00DC3B57"/>
    <w:rsid w:val="00DC4A05"/>
    <w:rsid w:val="00DC5F61"/>
    <w:rsid w:val="00DC7D1D"/>
    <w:rsid w:val="00DD23A8"/>
    <w:rsid w:val="00DD2DA5"/>
    <w:rsid w:val="00DD31AA"/>
    <w:rsid w:val="00DE4ED4"/>
    <w:rsid w:val="00DE7C85"/>
    <w:rsid w:val="00DF2343"/>
    <w:rsid w:val="00DF3CEA"/>
    <w:rsid w:val="00DF49DF"/>
    <w:rsid w:val="00E0116F"/>
    <w:rsid w:val="00E17BFF"/>
    <w:rsid w:val="00E24637"/>
    <w:rsid w:val="00E31A97"/>
    <w:rsid w:val="00E35ADB"/>
    <w:rsid w:val="00E37D3F"/>
    <w:rsid w:val="00E37F9E"/>
    <w:rsid w:val="00E4619D"/>
    <w:rsid w:val="00E56231"/>
    <w:rsid w:val="00E76B45"/>
    <w:rsid w:val="00E77F43"/>
    <w:rsid w:val="00E8488F"/>
    <w:rsid w:val="00E9197D"/>
    <w:rsid w:val="00E9212B"/>
    <w:rsid w:val="00E9508E"/>
    <w:rsid w:val="00EA054B"/>
    <w:rsid w:val="00EB4D52"/>
    <w:rsid w:val="00EC7509"/>
    <w:rsid w:val="00ED079A"/>
    <w:rsid w:val="00ED2D01"/>
    <w:rsid w:val="00EF3347"/>
    <w:rsid w:val="00EF5ECB"/>
    <w:rsid w:val="00EF7E40"/>
    <w:rsid w:val="00F02216"/>
    <w:rsid w:val="00F037F2"/>
    <w:rsid w:val="00F073A9"/>
    <w:rsid w:val="00F227E7"/>
    <w:rsid w:val="00F239EE"/>
    <w:rsid w:val="00F31C1D"/>
    <w:rsid w:val="00F3278B"/>
    <w:rsid w:val="00F3444F"/>
    <w:rsid w:val="00F4290F"/>
    <w:rsid w:val="00F45525"/>
    <w:rsid w:val="00F50DBD"/>
    <w:rsid w:val="00F519B8"/>
    <w:rsid w:val="00F55E2D"/>
    <w:rsid w:val="00F66A4A"/>
    <w:rsid w:val="00F703FA"/>
    <w:rsid w:val="00F737CD"/>
    <w:rsid w:val="00F74A0F"/>
    <w:rsid w:val="00F766CE"/>
    <w:rsid w:val="00F82BF1"/>
    <w:rsid w:val="00F85D8F"/>
    <w:rsid w:val="00F95860"/>
    <w:rsid w:val="00FA25A6"/>
    <w:rsid w:val="00FA2EAB"/>
    <w:rsid w:val="00FA4456"/>
    <w:rsid w:val="00FA59EF"/>
    <w:rsid w:val="00FA7537"/>
    <w:rsid w:val="00FB5557"/>
    <w:rsid w:val="00FC03A9"/>
    <w:rsid w:val="00FC2155"/>
    <w:rsid w:val="00FD1C83"/>
    <w:rsid w:val="00FD22F1"/>
    <w:rsid w:val="00FD70CC"/>
    <w:rsid w:val="00FE591A"/>
    <w:rsid w:val="00FE5FA8"/>
    <w:rsid w:val="00FE67D2"/>
    <w:rsid w:val="00FE7B1B"/>
    <w:rsid w:val="00FF3C4A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ED5A"/>
  <w15:docId w15:val="{7E67DF50-87C4-48C3-92FF-62452D0D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2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7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7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6708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67080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5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43E"/>
  </w:style>
  <w:style w:type="paragraph" w:styleId="Stopka">
    <w:name w:val="footer"/>
    <w:basedOn w:val="Normalny"/>
    <w:link w:val="StopkaZnak"/>
    <w:uiPriority w:val="99"/>
    <w:unhideWhenUsed/>
    <w:rsid w:val="00D5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43E"/>
  </w:style>
  <w:style w:type="paragraph" w:customStyle="1" w:styleId="TableContents">
    <w:name w:val="Table Contents"/>
    <w:basedOn w:val="Normalny"/>
    <w:rsid w:val="008437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437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7F32D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5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5E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03081"/>
    <w:rPr>
      <w:b/>
      <w:bCs/>
    </w:rPr>
  </w:style>
  <w:style w:type="paragraph" w:customStyle="1" w:styleId="Default">
    <w:name w:val="Default"/>
    <w:rsid w:val="006030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E3A7A87E12497BBB58F23EBE442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8865D-B5EA-4357-B323-1DC2478F9405}"/>
      </w:docPartPr>
      <w:docPartBody>
        <w:p w:rsidR="009C4927" w:rsidRDefault="001B0543" w:rsidP="001B0543">
          <w:pPr>
            <w:pStyle w:val="FFE3A7A87E12497BBB58F23EBE442CC5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543"/>
    <w:rsid w:val="00037669"/>
    <w:rsid w:val="000474AF"/>
    <w:rsid w:val="001B0543"/>
    <w:rsid w:val="001C1666"/>
    <w:rsid w:val="001C4681"/>
    <w:rsid w:val="00206F53"/>
    <w:rsid w:val="002C76D2"/>
    <w:rsid w:val="00311C4E"/>
    <w:rsid w:val="00343D09"/>
    <w:rsid w:val="0038585B"/>
    <w:rsid w:val="003F2E43"/>
    <w:rsid w:val="00401DE7"/>
    <w:rsid w:val="004624AE"/>
    <w:rsid w:val="004928B6"/>
    <w:rsid w:val="004A3012"/>
    <w:rsid w:val="004C57A4"/>
    <w:rsid w:val="005370A3"/>
    <w:rsid w:val="005B2456"/>
    <w:rsid w:val="005D110D"/>
    <w:rsid w:val="005F761A"/>
    <w:rsid w:val="006F7585"/>
    <w:rsid w:val="007643DE"/>
    <w:rsid w:val="008352C4"/>
    <w:rsid w:val="00864B05"/>
    <w:rsid w:val="008950EA"/>
    <w:rsid w:val="008A3168"/>
    <w:rsid w:val="00963A99"/>
    <w:rsid w:val="009C4927"/>
    <w:rsid w:val="00A04867"/>
    <w:rsid w:val="00A64ACA"/>
    <w:rsid w:val="00AB1F6C"/>
    <w:rsid w:val="00B406C5"/>
    <w:rsid w:val="00C266CE"/>
    <w:rsid w:val="00C51C5C"/>
    <w:rsid w:val="00CA05E3"/>
    <w:rsid w:val="00D174EF"/>
    <w:rsid w:val="00D20B4C"/>
    <w:rsid w:val="00D76076"/>
    <w:rsid w:val="00D76195"/>
    <w:rsid w:val="00D84141"/>
    <w:rsid w:val="00E02B9E"/>
    <w:rsid w:val="00E041DE"/>
    <w:rsid w:val="00E32070"/>
    <w:rsid w:val="00E95847"/>
    <w:rsid w:val="00EA51AE"/>
    <w:rsid w:val="00EF1F07"/>
    <w:rsid w:val="00F67EE7"/>
    <w:rsid w:val="00F70BD8"/>
    <w:rsid w:val="00F8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E3A7A87E12497BBB58F23EBE442CC5">
    <w:name w:val="FFE3A7A87E12497BBB58F23EBE442CC5"/>
    <w:rsid w:val="001B0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6A80-304C-4B3B-8A2E-C7AD0197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wyboru projektów</vt:lpstr>
    </vt:vector>
  </TitlesOfParts>
  <Company/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wyboru projektów</dc:title>
  <dc:creator>Dyrektor LGR</dc:creator>
  <cp:lastModifiedBy>Agnieszka</cp:lastModifiedBy>
  <cp:revision>2</cp:revision>
  <cp:lastPrinted>2019-03-12T10:36:00Z</cp:lastPrinted>
  <dcterms:created xsi:type="dcterms:W3CDTF">2021-02-08T09:48:00Z</dcterms:created>
  <dcterms:modified xsi:type="dcterms:W3CDTF">2021-02-08T09:48:00Z</dcterms:modified>
</cp:coreProperties>
</file>